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B3" w:rsidRPr="0096356C" w:rsidRDefault="00D838B3" w:rsidP="00D838B3">
      <w:pPr>
        <w:pStyle w:val="berschrift1"/>
        <w:jc w:val="center"/>
      </w:pPr>
      <w:r>
        <w:t>Bewerbungsunterlagen für das Partner-Programm</w:t>
      </w:r>
    </w:p>
    <w:p w:rsidR="00D838B3" w:rsidRPr="00C43CB3" w:rsidRDefault="00D838B3" w:rsidP="00D838B3"/>
    <w:p w:rsidR="00D838B3" w:rsidRPr="00C14459" w:rsidRDefault="00D838B3" w:rsidP="00D838B3">
      <w:pPr>
        <w:jc w:val="both"/>
      </w:pPr>
      <w:r w:rsidRPr="00C14459">
        <w:t xml:space="preserve">Der Nationalpark und das UNESCO-Biosphärenreservat Niedersächsisches Wattenmeer umfassen einzigartige Naturlandschaften in der Dynamik der Gezeiten und über Jahrhunderte vom Menschen geprägte lebendige Kulturlandschaften hinter den Deichen. Im Juni 2009 erhielt das Wattenmeer die weltweit höchste Auszeichnung, die für einen Naturraum zu vergeben ist: ‚UNESCO-Weltnaturerbe Wattenmeer’. Das Erbe verpflichtet und ist ebenso eine Entwicklungschance für die Region. </w:t>
      </w:r>
    </w:p>
    <w:p w:rsidR="00D838B3" w:rsidRPr="00C14459" w:rsidRDefault="00D838B3" w:rsidP="00D838B3">
      <w:pPr>
        <w:jc w:val="both"/>
      </w:pPr>
      <w:r w:rsidRPr="00C14459">
        <w:t xml:space="preserve">Mit dem Partner-Programm der Nationalpark- und Biosphärenreservatsverwaltung Niedersächsisches Wattenmeer soll ein Netzwerk entstehen, das für Qualität, Authentizität und umweltfreundliche nachhaltige Wirtschaftsweisen steht und einen engen Bezug zur Regionalkultur hat. Es zielt auf eine sorgfältige Bewirtschaftung der Biosphäre und nachhaltige Entwicklung der Region, die Mensch und Natur gleichermaßen gerecht wird.   </w:t>
      </w:r>
    </w:p>
    <w:p w:rsidR="00D838B3" w:rsidRDefault="00D838B3" w:rsidP="00D838B3">
      <w:pPr>
        <w:jc w:val="both"/>
        <w:rPr>
          <w:rFonts w:asciiTheme="majorHAnsi" w:hAnsiTheme="majorHAnsi"/>
        </w:rPr>
      </w:pPr>
    </w:p>
    <w:p w:rsidR="00D838B3" w:rsidRPr="00C14459" w:rsidRDefault="00D838B3" w:rsidP="00D838B3">
      <w:pPr>
        <w:jc w:val="both"/>
        <w:rPr>
          <w:b/>
        </w:rPr>
      </w:pPr>
      <w:r w:rsidRPr="00C14459">
        <w:rPr>
          <w:b/>
        </w:rPr>
        <w:t>Nationalpark- und Biosphärenreservats-Partner</w:t>
      </w:r>
    </w:p>
    <w:p w:rsidR="00D838B3" w:rsidRPr="00C14459" w:rsidRDefault="00D838B3" w:rsidP="00D838B3">
      <w:pPr>
        <w:jc w:val="both"/>
      </w:pPr>
      <w:r w:rsidRPr="00C14459">
        <w:t>… fühlen sich der Landschaft und Region Niedersächsisches Wattenmeer verbunden und verpflichtet. Sie unterstützen den Schutz ihrer natürlichen Umwelt, indem sie hochwertige Produkte aus der Region anbieten, nachhaltig in der Region wirtschaften und ihre Gäste für den einzigartigen Natur- und Kulturraum sensibilisieren.</w:t>
      </w:r>
    </w:p>
    <w:p w:rsidR="00D838B3" w:rsidRDefault="00D838B3" w:rsidP="00D838B3">
      <w:pPr>
        <w:jc w:val="both"/>
      </w:pPr>
      <w:r w:rsidRPr="00C14459">
        <w:t xml:space="preserve">Mit der Anerkennung ihres Engagements können sie sich als umweltfreundliches qualitätsorientiertes Unternehmen am Markt positionieren. Die Partner verpflichten sich, die Ziele der Nachhaltigkeit zu achten und im Geiste einer guten Zusammenarbeit weiterzuentwickeln. </w:t>
      </w:r>
    </w:p>
    <w:p w:rsidR="00D838B3" w:rsidRPr="00C14459" w:rsidRDefault="00D838B3" w:rsidP="00D838B3">
      <w:pPr>
        <w:jc w:val="both"/>
      </w:pPr>
    </w:p>
    <w:p w:rsidR="00D838B3" w:rsidRDefault="00D838B3" w:rsidP="00D838B3">
      <w:pPr>
        <w:rPr>
          <w:b/>
        </w:rPr>
      </w:pPr>
      <w:r>
        <w:rPr>
          <w:noProof/>
        </w:rPr>
        <w:drawing>
          <wp:anchor distT="0" distB="0" distL="114300" distR="114300" simplePos="0" relativeHeight="251662848" behindDoc="1" locked="0" layoutInCell="1" allowOverlap="1" wp14:anchorId="4597E1B5" wp14:editId="6EBAC833">
            <wp:simplePos x="0" y="0"/>
            <wp:positionH relativeFrom="column">
              <wp:posOffset>3810</wp:posOffset>
            </wp:positionH>
            <wp:positionV relativeFrom="paragraph">
              <wp:posOffset>30480</wp:posOffset>
            </wp:positionV>
            <wp:extent cx="6096000" cy="2428875"/>
            <wp:effectExtent l="0" t="0" r="0" b="9525"/>
            <wp:wrapTight wrapText="bothSides">
              <wp:wrapPolygon edited="0">
                <wp:start x="17145" y="0"/>
                <wp:lineTo x="17145" y="2711"/>
                <wp:lineTo x="0" y="5252"/>
                <wp:lineTo x="0" y="16264"/>
                <wp:lineTo x="17145" y="16264"/>
                <wp:lineTo x="17145" y="21515"/>
                <wp:lineTo x="17415" y="21515"/>
                <wp:lineTo x="21533" y="11012"/>
                <wp:lineTo x="21533" y="10504"/>
                <wp:lineTo x="17415" y="0"/>
                <wp:lineTo x="17145" y="0"/>
              </wp:wrapPolygon>
            </wp:wrapTight>
            <wp:docPr id="45" name="Diagram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D838B3" w:rsidRPr="005C3119" w:rsidRDefault="00D838B3" w:rsidP="00D838B3">
      <w:pPr>
        <w:pStyle w:val="berschrift1"/>
      </w:pPr>
      <w:r>
        <w:t>Bewerbungsverfahren</w:t>
      </w:r>
    </w:p>
    <w:p w:rsidR="00D838B3" w:rsidRDefault="00D838B3" w:rsidP="00D838B3">
      <w:pPr>
        <w:rPr>
          <w:b/>
        </w:rPr>
      </w:pPr>
    </w:p>
    <w:p w:rsidR="00D838B3" w:rsidRDefault="00D838B3" w:rsidP="00D838B3">
      <w:pPr>
        <w:rPr>
          <w:b/>
        </w:rPr>
      </w:pPr>
    </w:p>
    <w:p w:rsidR="00D838B3" w:rsidRDefault="00D838B3" w:rsidP="00D838B3">
      <w:pPr>
        <w:rPr>
          <w:b/>
        </w:rPr>
      </w:pPr>
    </w:p>
    <w:p w:rsidR="00D838B3" w:rsidRDefault="00D838B3" w:rsidP="00D838B3">
      <w:pPr>
        <w:rPr>
          <w:b/>
        </w:rPr>
      </w:pPr>
    </w:p>
    <w:p w:rsidR="00D838B3" w:rsidRDefault="00D838B3" w:rsidP="00D838B3">
      <w:pPr>
        <w:rPr>
          <w:b/>
        </w:rPr>
      </w:pPr>
    </w:p>
    <w:p w:rsidR="00D838B3" w:rsidRDefault="00D838B3" w:rsidP="00D838B3">
      <w:pPr>
        <w:rPr>
          <w:b/>
        </w:rPr>
      </w:pPr>
    </w:p>
    <w:p w:rsidR="00D838B3" w:rsidRDefault="00D838B3" w:rsidP="00D838B3">
      <w:pPr>
        <w:rPr>
          <w:b/>
          <w:color w:val="FFFFFF" w:themeColor="background1"/>
        </w:rPr>
      </w:pPr>
    </w:p>
    <w:p w:rsidR="00D838B3" w:rsidRDefault="00D838B3" w:rsidP="00D838B3">
      <w:pPr>
        <w:tabs>
          <w:tab w:val="left" w:pos="6960"/>
        </w:tabs>
        <w:rPr>
          <w:b/>
          <w:color w:val="FFFFFF" w:themeColor="background1"/>
        </w:rPr>
      </w:pPr>
      <w:r>
        <w:rPr>
          <w:b/>
          <w:color w:val="FFFFFF" w:themeColor="background1"/>
        </w:rPr>
        <w:tab/>
      </w:r>
    </w:p>
    <w:p w:rsidR="00082CE8" w:rsidRDefault="00082CE8" w:rsidP="00D838B3">
      <w:pPr>
        <w:rPr>
          <w:b/>
          <w:color w:val="FFFFFF" w:themeColor="background1"/>
        </w:rPr>
      </w:pPr>
    </w:p>
    <w:p w:rsidR="00082CE8" w:rsidRDefault="00082CE8" w:rsidP="00D838B3">
      <w:pPr>
        <w:rPr>
          <w:b/>
          <w:color w:val="FFFFFF" w:themeColor="background1"/>
        </w:rPr>
      </w:pPr>
    </w:p>
    <w:p w:rsidR="00D838B3" w:rsidRPr="007C3139" w:rsidRDefault="00D838B3" w:rsidP="00D838B3">
      <w:pPr>
        <w:rPr>
          <w:b/>
          <w:color w:val="FFFFFF" w:themeColor="background1"/>
        </w:rPr>
      </w:pPr>
      <w:r w:rsidRPr="007C3139">
        <w:rPr>
          <w:b/>
          <w:color w:val="FFFFFF" w:themeColor="background1"/>
        </w:rPr>
        <w:t>Ansprechpartnerin:</w:t>
      </w:r>
    </w:p>
    <w:p w:rsidR="00D838B3" w:rsidRPr="007C3139" w:rsidRDefault="00D838B3" w:rsidP="00D838B3">
      <w:pPr>
        <w:rPr>
          <w:color w:val="FFFFFF" w:themeColor="background1"/>
        </w:rPr>
      </w:pPr>
      <w:r w:rsidRPr="007C3139">
        <w:rPr>
          <w:color w:val="FFFFFF" w:themeColor="background1"/>
        </w:rPr>
        <w:t>Nationalparkverwaltung Niedersächsisches Wattenmeer</w:t>
      </w:r>
    </w:p>
    <w:p w:rsidR="00D838B3" w:rsidRPr="007C3139" w:rsidRDefault="00D838B3" w:rsidP="00D838B3">
      <w:pPr>
        <w:rPr>
          <w:color w:val="FFFFFF" w:themeColor="background1"/>
        </w:rPr>
      </w:pPr>
      <w:r w:rsidRPr="007C3139">
        <w:rPr>
          <w:color w:val="FFFFFF" w:themeColor="background1"/>
        </w:rPr>
        <w:t xml:space="preserve">Biosphärenreservat </w:t>
      </w:r>
    </w:p>
    <w:p w:rsidR="00D838B3" w:rsidRPr="007C3139" w:rsidRDefault="00D838B3" w:rsidP="00D838B3">
      <w:pPr>
        <w:rPr>
          <w:color w:val="FFFFFF" w:themeColor="background1"/>
          <w:lang w:val="en-GB"/>
        </w:rPr>
      </w:pPr>
      <w:r w:rsidRPr="007C3139">
        <w:rPr>
          <w:color w:val="FFFFFF" w:themeColor="background1"/>
          <w:lang w:val="en-GB"/>
        </w:rPr>
        <w:t xml:space="preserve">z. Hd. Astrid Martin </w:t>
      </w:r>
    </w:p>
    <w:p w:rsidR="00D838B3" w:rsidRPr="007C3139" w:rsidRDefault="00D838B3" w:rsidP="00D838B3">
      <w:pPr>
        <w:rPr>
          <w:color w:val="FFFFFF" w:themeColor="background1"/>
        </w:rPr>
      </w:pPr>
      <w:r w:rsidRPr="007C3139">
        <w:rPr>
          <w:color w:val="FFFFFF" w:themeColor="background1"/>
          <w:lang w:val="en-GB"/>
        </w:rPr>
        <w:t xml:space="preserve">Virchowstr. </w:t>
      </w:r>
      <w:r w:rsidRPr="007C3139">
        <w:rPr>
          <w:color w:val="FFFFFF" w:themeColor="background1"/>
        </w:rPr>
        <w:t>1</w:t>
      </w:r>
    </w:p>
    <w:p w:rsidR="00D838B3" w:rsidRPr="007C3139" w:rsidRDefault="00D838B3" w:rsidP="00D838B3">
      <w:pPr>
        <w:rPr>
          <w:color w:val="FFFFFF" w:themeColor="background1"/>
        </w:rPr>
      </w:pPr>
      <w:r w:rsidRPr="007C3139">
        <w:rPr>
          <w:color w:val="FFFFFF" w:themeColor="background1"/>
        </w:rPr>
        <w:t>26382 Wilhelmshaven</w:t>
      </w:r>
    </w:p>
    <w:p w:rsidR="00082CE8" w:rsidRDefault="00D838B3" w:rsidP="00D838B3">
      <w:pPr>
        <w:rPr>
          <w:color w:val="FFFFFF" w:themeColor="background1"/>
        </w:rPr>
      </w:pPr>
      <w:r w:rsidRPr="007C3139">
        <w:rPr>
          <w:color w:val="FFFFFF" w:themeColor="background1"/>
        </w:rPr>
        <w:t xml:space="preserve">E-Mail: </w:t>
      </w:r>
      <w:r>
        <w:rPr>
          <w:rStyle w:val="Hyperlink"/>
          <w:color w:val="FFFFFF" w:themeColor="background1"/>
        </w:rPr>
        <w:t>as</w:t>
      </w:r>
      <w:r w:rsidR="00082CE8">
        <w:rPr>
          <w:rStyle w:val="Hyperlink"/>
          <w:color w:val="FFFFFF" w:themeColor="background1"/>
        </w:rPr>
        <w:t>trid.martin@nlpv-wattenmeer.niedersachsen.de</w:t>
      </w:r>
      <w:r w:rsidRPr="007C3139">
        <w:rPr>
          <w:color w:val="FFFFFF" w:themeColor="background1"/>
        </w:rPr>
        <w:t xml:space="preserve"> </w:t>
      </w:r>
    </w:p>
    <w:p w:rsidR="00D838B3" w:rsidRPr="00D838B3" w:rsidRDefault="00082CE8" w:rsidP="00D838B3">
      <w:pPr>
        <w:rPr>
          <w:color w:val="FFFFFF" w:themeColor="background1"/>
        </w:rPr>
      </w:pPr>
      <w:r>
        <w:rPr>
          <w:color w:val="FFFFFF" w:themeColor="background1"/>
        </w:rPr>
        <w:t xml:space="preserve">Tel: </w:t>
      </w:r>
      <w:r w:rsidR="00D838B3" w:rsidRPr="007C3139">
        <w:rPr>
          <w:color w:val="FFFFFF" w:themeColor="background1"/>
        </w:rPr>
        <w:t>04421 911 294 / Fax: 04421-911 280</w:t>
      </w:r>
      <w:r w:rsidR="00D838B3">
        <w:tab/>
      </w:r>
      <w:r w:rsidR="00D838B3">
        <w:tab/>
      </w:r>
    </w:p>
    <w:p w:rsidR="00D838B3" w:rsidRDefault="00D838B3" w:rsidP="00D838B3">
      <w:pPr>
        <w:pStyle w:val="berschrift1"/>
      </w:pPr>
      <w:r w:rsidRPr="003F049F">
        <w:lastRenderedPageBreak/>
        <w:t>Eingangsvoraussetzung</w:t>
      </w:r>
    </w:p>
    <w:p w:rsidR="00D838B3" w:rsidRDefault="00D838B3" w:rsidP="00082CE8">
      <w:pPr>
        <w:jc w:val="both"/>
      </w:pPr>
      <w:r>
        <w:t xml:space="preserve">Der Betrieb ist ansässig in der potenziellen Entwicklungszone des UNESCO-Biosphärenreservates Niedersächsisches Wattenmeer (Diese umfasst die niedersächsischen Küstenlandkreise einschließlich der kreisfreien Städte) </w:t>
      </w:r>
      <w:r w:rsidRPr="00ED76F7">
        <w:t xml:space="preserve">oder </w:t>
      </w:r>
      <w:r>
        <w:t>in d</w:t>
      </w:r>
      <w:r w:rsidRPr="00ED76F7">
        <w:t>er Stadt Bremerhaven</w:t>
      </w:r>
      <w:r>
        <w:t>.</w:t>
      </w:r>
    </w:p>
    <w:p w:rsidR="00D838B3" w:rsidRPr="003F049F" w:rsidRDefault="00D838B3" w:rsidP="00082CE8">
      <w:pPr>
        <w:jc w:val="both"/>
      </w:pPr>
      <w:r>
        <w:t>Der Betrieb hat seinen Sitz nicht im UNESCO-Biosphärenreservat Niedersächsisches Wattenmeer, erbringt aber konkrete Leistungen innerhalb des Biosphärenreservates.</w:t>
      </w:r>
    </w:p>
    <w:p w:rsidR="00D838B3" w:rsidRDefault="00D838B3" w:rsidP="00D838B3"/>
    <w:p w:rsidR="00D838B3" w:rsidRPr="003F049F" w:rsidRDefault="00D838B3" w:rsidP="00D838B3">
      <w:pPr>
        <w:pStyle w:val="berschrift1"/>
        <w:rPr>
          <w:smallCaps w:val="0"/>
        </w:rPr>
      </w:pPr>
      <w:r w:rsidRPr="005F6A2D">
        <w:t>Welche Kosten fallen an?</w:t>
      </w:r>
    </w:p>
    <w:p w:rsidR="00D838B3" w:rsidRPr="005F6A2D" w:rsidRDefault="00082CE8" w:rsidP="00082CE8">
      <w:pPr>
        <w:jc w:val="both"/>
      </w:pPr>
      <w:r w:rsidRPr="00082CE8">
        <w:t>Für die Nationalpark-Partnerschaft wird ein jährlicher Kostenbeitrag erhoben. Die Höhe des Entgeltes richtet sich in den verschiedenen Kategorien nach Betriebs- oder Umsatzgröße und wird ausschließlich zweckgebunden für gemeinsame Aktivitäten im Partnernetzwerk eingesetzt. Für die Kategorie ‚Landwirtschaft’ soll zunächst ein Jahresbeitrag von 50,00 € für die Partnerschaft erhoben werden. Der Vergaberat behält sich jedoch vor, die Beiträge für diese Kategorie anzupassen, insbesondere dann, wenn sich zusätzliche Kosten für die Zertifizierung ergeben und/ oder die Beiträge nicht mehr die Kosten für gemeinsame Aktivitäten decken.</w:t>
      </w:r>
    </w:p>
    <w:p w:rsidR="00D838B3" w:rsidRDefault="00D838B3" w:rsidP="00D838B3"/>
    <w:p w:rsidR="00D838B3" w:rsidRDefault="00D838B3" w:rsidP="00D838B3">
      <w:pPr>
        <w:pStyle w:val="berschrift1"/>
      </w:pPr>
      <w:r w:rsidRPr="005F6A2D">
        <w:t xml:space="preserve">Auszeichnung mit dem Partnerlogo </w:t>
      </w:r>
    </w:p>
    <w:p w:rsidR="00D838B3" w:rsidRDefault="00D838B3" w:rsidP="00082CE8">
      <w:pPr>
        <w:jc w:val="both"/>
      </w:pPr>
      <w:r>
        <w:t>Ob</w:t>
      </w:r>
      <w:r w:rsidRPr="009C017E">
        <w:t xml:space="preserve"> Sie für Ihre Außendarstellung </w:t>
      </w:r>
      <w:r>
        <w:t xml:space="preserve">die Auszeichnung des Nationalparks </w:t>
      </w:r>
      <w:r w:rsidRPr="00306C1A">
        <w:rPr>
          <w:b/>
        </w:rPr>
        <w:t>oder</w:t>
      </w:r>
      <w:r>
        <w:t xml:space="preserve"> des Biosphärenreservats </w:t>
      </w:r>
      <w:r w:rsidRPr="009C017E">
        <w:t>verwenden, entscheiden Sie. Die Kriterien und Inhalte sind identisch.</w:t>
      </w:r>
      <w:r>
        <w:t xml:space="preserve"> </w:t>
      </w:r>
    </w:p>
    <w:p w:rsidR="00D838B3" w:rsidRPr="009C017E" w:rsidRDefault="00D838B3" w:rsidP="00082CE8">
      <w:pPr>
        <w:jc w:val="both"/>
      </w:pPr>
      <w:r>
        <w:t>Schwerpunktmäßig fühlen sich Partner des Nationalparks dem Naturschutz nahe und möchten dies ihren Gästen vermitteln. Partner des Biosphärenreservats legen ihren Fokus auf nachhaltiges Wirtschaften in der Natur- und Kulturlandschaft der Wattenmeerregion und möchten dies an ihre Gäste weitergeben.</w:t>
      </w:r>
    </w:p>
    <w:p w:rsidR="00D838B3" w:rsidRPr="005F6A2D" w:rsidRDefault="00D838B3" w:rsidP="00D838B3">
      <w:r w:rsidRPr="005F6A2D">
        <w:rPr>
          <w:noProof/>
        </w:rPr>
        <mc:AlternateContent>
          <mc:Choice Requires="wps">
            <w:drawing>
              <wp:anchor distT="0" distB="0" distL="114300" distR="114300" simplePos="0" relativeHeight="251661824" behindDoc="0" locked="0" layoutInCell="1" allowOverlap="1" wp14:anchorId="0E9F3881" wp14:editId="0D47569A">
                <wp:simplePos x="0" y="0"/>
                <wp:positionH relativeFrom="column">
                  <wp:posOffset>114300</wp:posOffset>
                </wp:positionH>
                <wp:positionV relativeFrom="paragraph">
                  <wp:posOffset>158115</wp:posOffset>
                </wp:positionV>
                <wp:extent cx="1464310" cy="535940"/>
                <wp:effectExtent l="4445" t="0" r="0" b="0"/>
                <wp:wrapSquare wrapText="bothSides"/>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535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3" w:rsidRPr="00073107" w:rsidRDefault="00D838B3" w:rsidP="00D838B3">
                            <w:r w:rsidRPr="001B33D5">
                              <w:rPr>
                                <w:b/>
                                <w:noProof/>
                                <w:sz w:val="28"/>
                                <w:szCs w:val="28"/>
                              </w:rPr>
                              <w:drawing>
                                <wp:inline distT="0" distB="0" distL="0" distR="0" wp14:anchorId="5E2BFFA7" wp14:editId="58FB92A4">
                                  <wp:extent cx="1285875" cy="447675"/>
                                  <wp:effectExtent l="0" t="0" r="9525" b="9525"/>
                                  <wp:docPr id="4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F3881" id="_x0000_t202" coordsize="21600,21600" o:spt="202" path="m,l,21600r21600,l21600,xe">
                <v:stroke joinstyle="miter"/>
                <v:path gradientshapeok="t" o:connecttype="rect"/>
              </v:shapetype>
              <v:shape id="Text Box 8" o:spid="_x0000_s1026" type="#_x0000_t202" style="position:absolute;margin-left:9pt;margin-top:12.45pt;width:115.3pt;height:42.2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" stroked="f">
                <v:textbox style="mso-fit-shape-to-text:t">
                  <w:txbxContent>
                    <w:p w:rsidR="00D838B3" w:rsidRPr="00073107" w:rsidRDefault="00D838B3" w:rsidP="00D838B3">
                      <w:r w:rsidRPr="001B33D5">
                        <w:rPr>
                          <w:b/>
                          <w:noProof/>
                          <w:sz w:val="28"/>
                          <w:szCs w:val="28"/>
                        </w:rPr>
                        <w:drawing>
                          <wp:inline distT="0" distB="0" distL="0" distR="0" wp14:anchorId="5E2BFFA7" wp14:editId="58FB92A4">
                            <wp:extent cx="1285875" cy="447675"/>
                            <wp:effectExtent l="0" t="0" r="9525" b="9525"/>
                            <wp:docPr id="4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447675"/>
                                    </a:xfrm>
                                    <a:prstGeom prst="rect">
                                      <a:avLst/>
                                    </a:prstGeom>
                                    <a:noFill/>
                                    <a:ln>
                                      <a:noFill/>
                                    </a:ln>
                                  </pic:spPr>
                                </pic:pic>
                              </a:graphicData>
                            </a:graphic>
                          </wp:inline>
                        </w:drawing>
                      </w:r>
                    </w:p>
                  </w:txbxContent>
                </v:textbox>
                <w10:wrap type="square"/>
              </v:shape>
            </w:pict>
          </mc:Fallback>
        </mc:AlternateContent>
      </w:r>
      <w:r w:rsidRPr="005F6A2D">
        <w:tab/>
      </w:r>
      <w:r w:rsidRPr="005F6A2D">
        <w:tab/>
      </w:r>
      <w:r w:rsidRPr="005F6A2D">
        <w:tab/>
      </w:r>
    </w:p>
    <w:p w:rsidR="00D838B3" w:rsidRDefault="00D838B3" w:rsidP="00D838B3">
      <w:pPr>
        <w:ind w:left="2832" w:firstLine="708"/>
      </w:pPr>
      <w:r>
        <w:t>⎕</w:t>
      </w:r>
      <w:r w:rsidRPr="005F6A2D">
        <w:t xml:space="preserve"> </w:t>
      </w:r>
      <w:r>
        <w:tab/>
      </w:r>
      <w:r w:rsidRPr="005F6A2D">
        <w:t>Partnerlogo des Nationalparks</w:t>
      </w:r>
    </w:p>
    <w:p w:rsidR="00082CE8" w:rsidRDefault="00082CE8" w:rsidP="00D838B3">
      <w:pPr>
        <w:ind w:left="2832" w:firstLine="708"/>
      </w:pPr>
    </w:p>
    <w:p w:rsidR="00D838B3" w:rsidRPr="005F6A2D" w:rsidRDefault="00D838B3" w:rsidP="00D838B3">
      <w:pPr>
        <w:ind w:firstLine="708"/>
      </w:pPr>
    </w:p>
    <w:p w:rsidR="00D838B3" w:rsidRDefault="00D838B3" w:rsidP="00D838B3">
      <w:r w:rsidRPr="005F6A2D">
        <w:rPr>
          <w:noProof/>
          <w:sz w:val="28"/>
          <w:szCs w:val="28"/>
        </w:rPr>
        <mc:AlternateContent>
          <mc:Choice Requires="wps">
            <w:drawing>
              <wp:anchor distT="0" distB="0" distL="114300" distR="114300" simplePos="0" relativeHeight="251660800" behindDoc="0" locked="0" layoutInCell="1" allowOverlap="1" wp14:anchorId="04D20C18" wp14:editId="0926A666">
                <wp:simplePos x="0" y="0"/>
                <wp:positionH relativeFrom="column">
                  <wp:posOffset>114300</wp:posOffset>
                </wp:positionH>
                <wp:positionV relativeFrom="paragraph">
                  <wp:posOffset>45085</wp:posOffset>
                </wp:positionV>
                <wp:extent cx="1463675" cy="528320"/>
                <wp:effectExtent l="4445" t="4445" r="0" b="635"/>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3" w:rsidRDefault="00D838B3" w:rsidP="00D838B3">
                            <w:r w:rsidRPr="001B33D5">
                              <w:rPr>
                                <w:b/>
                                <w:noProof/>
                                <w:sz w:val="28"/>
                                <w:szCs w:val="28"/>
                              </w:rPr>
                              <w:drawing>
                                <wp:inline distT="0" distB="0" distL="0" distR="0" wp14:anchorId="2831A61A" wp14:editId="13BDEA5F">
                                  <wp:extent cx="1276350" cy="438150"/>
                                  <wp:effectExtent l="0" t="0" r="0" b="0"/>
                                  <wp:docPr id="4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D20C18" id="Text Box 7" o:spid="_x0000_s1027" type="#_x0000_t202" style="position:absolute;margin-left:9pt;margin-top:3.55pt;width:115.25pt;height:41.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" stroked="f">
                <v:textbox style="mso-fit-shape-to-text:t">
                  <w:txbxContent>
                    <w:p w:rsidR="00D838B3" w:rsidRDefault="00D838B3" w:rsidP="00D838B3">
                      <w:r w:rsidRPr="001B33D5">
                        <w:rPr>
                          <w:b/>
                          <w:noProof/>
                          <w:sz w:val="28"/>
                          <w:szCs w:val="28"/>
                        </w:rPr>
                        <w:drawing>
                          <wp:inline distT="0" distB="0" distL="0" distR="0" wp14:anchorId="2831A61A" wp14:editId="13BDEA5F">
                            <wp:extent cx="1276350" cy="438150"/>
                            <wp:effectExtent l="0" t="0" r="0" b="0"/>
                            <wp:docPr id="4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p>
                  </w:txbxContent>
                </v:textbox>
              </v:shape>
            </w:pict>
          </mc:Fallback>
        </mc:AlternateContent>
      </w:r>
      <w:r w:rsidRPr="005F6A2D">
        <w:tab/>
      </w:r>
      <w:r w:rsidRPr="005F6A2D">
        <w:tab/>
      </w:r>
      <w:r w:rsidRPr="005F6A2D">
        <w:tab/>
      </w:r>
      <w:r>
        <w:tab/>
      </w:r>
    </w:p>
    <w:p w:rsidR="00D838B3" w:rsidRDefault="00D838B3" w:rsidP="00D838B3">
      <w:pPr>
        <w:ind w:left="2832" w:firstLine="708"/>
      </w:pPr>
      <w:r>
        <w:t>⎕</w:t>
      </w:r>
      <w:r>
        <w:tab/>
      </w:r>
      <w:r w:rsidRPr="005F6A2D">
        <w:t>Partnerlogo des Biosphärenreservates</w:t>
      </w:r>
    </w:p>
    <w:p w:rsidR="00D838B3" w:rsidRDefault="00D838B3" w:rsidP="00D838B3">
      <w:pPr>
        <w:ind w:left="2832" w:firstLine="708"/>
      </w:pPr>
    </w:p>
    <w:p w:rsidR="002E2898" w:rsidRDefault="002E2898" w:rsidP="0032136A">
      <w:pPr>
        <w:rPr>
          <w:b/>
          <w:sz w:val="28"/>
          <w:szCs w:val="28"/>
        </w:rPr>
      </w:pPr>
      <w:r>
        <w:rPr>
          <w:b/>
          <w:sz w:val="28"/>
          <w:szCs w:val="28"/>
        </w:rPr>
        <w:t xml:space="preserve">                             </w:t>
      </w:r>
    </w:p>
    <w:p w:rsidR="002E2898" w:rsidRDefault="002E2898" w:rsidP="0032136A">
      <w:pPr>
        <w:rPr>
          <w:b/>
          <w:sz w:val="28"/>
          <w:szCs w:val="28"/>
        </w:rPr>
      </w:pPr>
      <w:r>
        <w:rPr>
          <w:b/>
          <w:sz w:val="28"/>
          <w:szCs w:val="28"/>
        </w:rPr>
        <w:t xml:space="preserve">                           </w:t>
      </w:r>
    </w:p>
    <w:p w:rsidR="002E2898" w:rsidRPr="00082CE8" w:rsidRDefault="002E2898" w:rsidP="001929E1">
      <w:pPr>
        <w:rPr>
          <w:rFonts w:ascii="Georgia" w:eastAsiaTheme="majorEastAsia" w:hAnsi="Georgia" w:cstheme="majorBidi"/>
          <w:smallCaps/>
          <w:color w:val="3F475A"/>
          <w:sz w:val="32"/>
          <w:szCs w:val="32"/>
          <w:lang w:eastAsia="en-US"/>
        </w:rPr>
      </w:pPr>
      <w:r w:rsidRPr="00082CE8">
        <w:rPr>
          <w:rFonts w:ascii="Georgia" w:eastAsiaTheme="majorEastAsia" w:hAnsi="Georgia" w:cstheme="majorBidi"/>
          <w:smallCaps/>
          <w:color w:val="3F475A"/>
          <w:sz w:val="32"/>
          <w:szCs w:val="32"/>
          <w:lang w:eastAsia="en-US"/>
        </w:rPr>
        <w:t>Wie geht es weiter?</w:t>
      </w:r>
    </w:p>
    <w:p w:rsidR="002E2898" w:rsidRPr="00E532B9" w:rsidRDefault="002E2898" w:rsidP="001929E1">
      <w:pPr>
        <w:rPr>
          <w:sz w:val="22"/>
          <w:szCs w:val="22"/>
        </w:rPr>
      </w:pPr>
    </w:p>
    <w:p w:rsidR="007046DE" w:rsidRPr="00082CE8" w:rsidRDefault="002E2898" w:rsidP="00082CE8">
      <w:pPr>
        <w:jc w:val="both"/>
      </w:pPr>
      <w:r w:rsidRPr="00082CE8">
        <w:t>Nach Prüfung der eingereichten Unterlagen und Erfüllung der Mindestvoraussetzungen</w:t>
      </w:r>
      <w:r w:rsidR="00A71F37" w:rsidRPr="00082CE8">
        <w:t xml:space="preserve"> für die Bewerbung</w:t>
      </w:r>
      <w:r w:rsidRPr="00082CE8">
        <w:t xml:space="preserve"> </w:t>
      </w:r>
      <w:r w:rsidR="00A71F37" w:rsidRPr="00082CE8">
        <w:t xml:space="preserve">(zu erreichende Mindestpunktzahl) </w:t>
      </w:r>
      <w:r w:rsidRPr="00082CE8">
        <w:t xml:space="preserve">erfolgt </w:t>
      </w:r>
      <w:r w:rsidR="009D626B" w:rsidRPr="00082CE8">
        <w:t xml:space="preserve">die Terminabstimmung für </w:t>
      </w:r>
      <w:r w:rsidRPr="00082CE8">
        <w:t xml:space="preserve">das persönliche Gespräch und die Überprüfung </w:t>
      </w:r>
      <w:r w:rsidR="009D626B" w:rsidRPr="00082CE8">
        <w:t xml:space="preserve">der Kriterienerfüllung </w:t>
      </w:r>
      <w:r w:rsidRPr="00082CE8">
        <w:t>vor Ort</w:t>
      </w:r>
      <w:r w:rsidR="009D626B" w:rsidRPr="00082CE8">
        <w:t>. Diese wird von einem</w:t>
      </w:r>
      <w:r w:rsidR="009C125D" w:rsidRPr="00082CE8">
        <w:t xml:space="preserve"> Mitglied des Vergaberates der Partnerinitiative und einem</w:t>
      </w:r>
      <w:r w:rsidR="009D626B" w:rsidRPr="00082CE8">
        <w:t xml:space="preserve"> </w:t>
      </w:r>
      <w:r w:rsidR="009C125D" w:rsidRPr="00082CE8">
        <w:t>durch den Vergaberat beauftragten Sachverständigen der Landwirtschaftskammer Niedersachsen durchgeführt</w:t>
      </w:r>
      <w:r w:rsidR="009D626B" w:rsidRPr="00082CE8">
        <w:t>.</w:t>
      </w:r>
      <w:r w:rsidR="007046DE" w:rsidRPr="00082CE8">
        <w:t xml:space="preserve"> </w:t>
      </w:r>
    </w:p>
    <w:p w:rsidR="007046DE" w:rsidRPr="00082CE8" w:rsidRDefault="009C125D" w:rsidP="00082CE8">
      <w:pPr>
        <w:jc w:val="both"/>
      </w:pPr>
      <w:r w:rsidRPr="00082CE8">
        <w:t>Der</w:t>
      </w:r>
      <w:r w:rsidR="007046DE" w:rsidRPr="00082CE8">
        <w:t xml:space="preserve"> regionale Vergaberat mit Vertretern des Naturschutzes, des Tourismus, der Wirtschaft, der Kommunen, der Landwirtschaft, der Wissenschaft, der Nationalpark-Partner und der Nationalpark- und Biosphärenreservatsverwaltung entscheidet dann auf Grundlage der geprüften Unterlagen und des persönlichen Gespräches über ihre Anerkennung als </w:t>
      </w:r>
      <w:r w:rsidR="00AF1A68" w:rsidRPr="00082CE8">
        <w:t>Partner des Nationalparks und Biosphärenreservates.</w:t>
      </w:r>
      <w:r w:rsidR="007046DE" w:rsidRPr="00082CE8">
        <w:t xml:space="preserve"> </w:t>
      </w:r>
    </w:p>
    <w:p w:rsidR="009D626B" w:rsidRPr="00082CE8" w:rsidRDefault="009D626B" w:rsidP="00082CE8">
      <w:pPr>
        <w:jc w:val="both"/>
      </w:pPr>
    </w:p>
    <w:p w:rsidR="002E2898" w:rsidRPr="00082CE8" w:rsidRDefault="002E2898" w:rsidP="00082CE8">
      <w:pPr>
        <w:jc w:val="both"/>
      </w:pPr>
      <w:r w:rsidRPr="00082CE8">
        <w:t>Sind alle Voraussetzungen erfüllt, schließt sich daran der offizielle Vertragsabschluss zwischen Ihrem Betrieb und der Nationalpark- und Biosphärenreservatsverwaltung an.</w:t>
      </w:r>
    </w:p>
    <w:p w:rsidR="002E2898" w:rsidRPr="00E532B9" w:rsidRDefault="002E2898" w:rsidP="001929E1">
      <w:pPr>
        <w:rPr>
          <w:sz w:val="22"/>
          <w:szCs w:val="22"/>
        </w:rPr>
      </w:pPr>
    </w:p>
    <w:p w:rsidR="00F45AC8" w:rsidRPr="00E532B9" w:rsidRDefault="00F45AC8" w:rsidP="001929E1">
      <w:pPr>
        <w:rPr>
          <w:sz w:val="22"/>
          <w:szCs w:val="22"/>
        </w:rPr>
      </w:pPr>
    </w:p>
    <w:p w:rsidR="00082CE8" w:rsidRDefault="008E01F4" w:rsidP="00A77F3A">
      <w:pPr>
        <w:rPr>
          <w:sz w:val="28"/>
          <w:szCs w:val="28"/>
        </w:rPr>
      </w:pPr>
      <w:r>
        <w:rPr>
          <w:sz w:val="28"/>
          <w:szCs w:val="28"/>
        </w:rPr>
        <w:t xml:space="preserve">Wir </w:t>
      </w:r>
      <w:r w:rsidR="002E2898">
        <w:rPr>
          <w:sz w:val="28"/>
          <w:szCs w:val="28"/>
        </w:rPr>
        <w:t>freuen uns auf Ihre Bewerbung!</w:t>
      </w:r>
    </w:p>
    <w:p w:rsidR="002E2898" w:rsidRPr="00416263" w:rsidRDefault="0088010A" w:rsidP="00A77F3A">
      <w:pPr>
        <w:rPr>
          <w:sz w:val="28"/>
          <w:szCs w:val="28"/>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123190</wp:posOffset>
                </wp:positionV>
                <wp:extent cx="2005965" cy="711200"/>
                <wp:effectExtent l="4445" t="0" r="0"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3" w:rsidRDefault="00D838B3" w:rsidP="000419B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53pt;margin-top:9.7pt;width:157.95pt;height:5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" stroked="f">
                <v:textbox>
                  <w:txbxContent>
                    <w:p w:rsidR="00D838B3" w:rsidRDefault="00D838B3" w:rsidP="000419B6"/>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60960</wp:posOffset>
                </wp:positionV>
                <wp:extent cx="1747520" cy="775335"/>
                <wp:effectExtent l="4445" t="3810" r="635" b="19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3" w:rsidRDefault="00D838B3" w:rsidP="000419B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5pt;margin-top:4.8pt;width:137.6pt;height:61.0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" stroked="f">
                <v:textbox style="mso-fit-shape-to-text:t">
                  <w:txbxContent>
                    <w:p w:rsidR="00D838B3" w:rsidRDefault="00D838B3" w:rsidP="000419B6"/>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102235</wp:posOffset>
                </wp:positionV>
                <wp:extent cx="1760855" cy="719455"/>
                <wp:effectExtent l="4445"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8B3" w:rsidRDefault="00D838B3" w:rsidP="000419B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42pt;margin-top:8.05pt;width:138.65pt;height:56.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" stroked="f">
                <v:textbox style="mso-fit-shape-to-text:t">
                  <w:txbxContent>
                    <w:p w:rsidR="00D838B3" w:rsidRDefault="00D838B3" w:rsidP="000419B6"/>
                  </w:txbxContent>
                </v:textbox>
              </v:shape>
            </w:pict>
          </mc:Fallback>
        </mc:AlternateContent>
      </w:r>
      <w:r w:rsidR="00E9389B">
        <w:rPr>
          <w:sz w:val="28"/>
          <w:szCs w:val="28"/>
        </w:rPr>
        <w:t>Un</w:t>
      </w:r>
      <w:r w:rsidR="002E2898" w:rsidRPr="00416263">
        <w:rPr>
          <w:sz w:val="28"/>
          <w:szCs w:val="28"/>
        </w:rPr>
        <w:t xml:space="preserve">sere Bewerbung: </w:t>
      </w:r>
    </w:p>
    <w:p w:rsidR="00D6501C" w:rsidRDefault="00D6501C" w:rsidP="00A77F3A">
      <w:pPr>
        <w:rPr>
          <w:sz w:val="22"/>
          <w:szCs w:val="22"/>
        </w:rPr>
      </w:pPr>
    </w:p>
    <w:p w:rsidR="002E2898" w:rsidRPr="00200994" w:rsidRDefault="002E2898" w:rsidP="00A77F3A">
      <w:pPr>
        <w:rPr>
          <w:sz w:val="22"/>
          <w:szCs w:val="22"/>
        </w:rPr>
      </w:pPr>
      <w:r w:rsidRPr="00200994">
        <w:rPr>
          <w:sz w:val="22"/>
          <w:szCs w:val="22"/>
        </w:rPr>
        <w:t>Wir möchten Partner des Nationalpark</w:t>
      </w:r>
      <w:r>
        <w:rPr>
          <w:sz w:val="22"/>
          <w:szCs w:val="22"/>
        </w:rPr>
        <w:t>s</w:t>
      </w:r>
      <w:r w:rsidR="00A81EC3">
        <w:rPr>
          <w:sz w:val="22"/>
          <w:szCs w:val="22"/>
        </w:rPr>
        <w:t xml:space="preserve"> und </w:t>
      </w:r>
      <w:r>
        <w:rPr>
          <w:sz w:val="22"/>
          <w:szCs w:val="22"/>
        </w:rPr>
        <w:t>UNESCO- B</w:t>
      </w:r>
      <w:r w:rsidRPr="00200994">
        <w:rPr>
          <w:sz w:val="22"/>
          <w:szCs w:val="22"/>
        </w:rPr>
        <w:t xml:space="preserve">iosphärenreservates </w:t>
      </w:r>
      <w:r w:rsidR="00734610">
        <w:rPr>
          <w:sz w:val="22"/>
          <w:szCs w:val="22"/>
        </w:rPr>
        <w:t>Niedersächsisches Wattenmeer</w:t>
      </w:r>
      <w:r>
        <w:rPr>
          <w:sz w:val="22"/>
          <w:szCs w:val="22"/>
        </w:rPr>
        <w:t xml:space="preserve"> werden.</w:t>
      </w:r>
    </w:p>
    <w:p w:rsidR="002E2898" w:rsidRDefault="002E2898" w:rsidP="001359C5">
      <w:pPr>
        <w:rPr>
          <w:b/>
          <w:sz w:val="22"/>
          <w:szCs w:val="22"/>
        </w:rPr>
      </w:pPr>
    </w:p>
    <w:p w:rsidR="002E2898" w:rsidRDefault="002E2898" w:rsidP="001359C5">
      <w:pPr>
        <w:rPr>
          <w:b/>
          <w:sz w:val="22"/>
          <w:szCs w:val="22"/>
        </w:rPr>
      </w:pPr>
    </w:p>
    <w:p w:rsidR="002E2898" w:rsidRDefault="002E2898" w:rsidP="001359C5">
      <w:pPr>
        <w:rPr>
          <w:b/>
          <w:sz w:val="22"/>
          <w:szCs w:val="22"/>
        </w:rPr>
      </w:pPr>
      <w:r>
        <w:rPr>
          <w:b/>
          <w:sz w:val="22"/>
          <w:szCs w:val="22"/>
        </w:rPr>
        <w:t>Eingangsvoraussetzung:</w:t>
      </w:r>
    </w:p>
    <w:p w:rsidR="002E2898" w:rsidRDefault="002E2898" w:rsidP="001359C5">
      <w:pPr>
        <w:rPr>
          <w:sz w:val="22"/>
          <w:szCs w:val="22"/>
        </w:rPr>
      </w:pPr>
    </w:p>
    <w:p w:rsidR="002E2898" w:rsidRDefault="002E2898" w:rsidP="001359C5">
      <w:pPr>
        <w:rPr>
          <w:sz w:val="22"/>
          <w:szCs w:val="22"/>
        </w:rPr>
      </w:pPr>
      <w:r>
        <w:rPr>
          <w:sz w:val="22"/>
          <w:szCs w:val="22"/>
        </w:rPr>
        <w:t xml:space="preserve">Der Betrieb ist ansässig </w:t>
      </w:r>
      <w:r w:rsidR="00ED76F7">
        <w:rPr>
          <w:sz w:val="22"/>
          <w:szCs w:val="22"/>
        </w:rPr>
        <w:t xml:space="preserve">in der potenziellen Entwicklungszone des </w:t>
      </w:r>
      <w:r w:rsidR="004D13F6">
        <w:rPr>
          <w:sz w:val="22"/>
          <w:szCs w:val="22"/>
        </w:rPr>
        <w:t>UNESCO-</w:t>
      </w:r>
      <w:r>
        <w:rPr>
          <w:sz w:val="22"/>
          <w:szCs w:val="22"/>
        </w:rPr>
        <w:t>Biosphärenreservat</w:t>
      </w:r>
      <w:r w:rsidR="00ED76F7">
        <w:rPr>
          <w:sz w:val="22"/>
          <w:szCs w:val="22"/>
        </w:rPr>
        <w:t>es</w:t>
      </w:r>
      <w:r>
        <w:rPr>
          <w:sz w:val="22"/>
          <w:szCs w:val="22"/>
        </w:rPr>
        <w:t xml:space="preserve"> Niedersächsisches Wattenmeer</w:t>
      </w:r>
      <w:r w:rsidR="00283A7D">
        <w:rPr>
          <w:sz w:val="22"/>
          <w:szCs w:val="22"/>
        </w:rPr>
        <w:t xml:space="preserve"> (Diese umfasst die </w:t>
      </w:r>
      <w:r w:rsidR="0014787D">
        <w:rPr>
          <w:sz w:val="22"/>
          <w:szCs w:val="22"/>
        </w:rPr>
        <w:t>niedersächsische</w:t>
      </w:r>
      <w:r w:rsidR="00283A7D">
        <w:rPr>
          <w:sz w:val="22"/>
          <w:szCs w:val="22"/>
        </w:rPr>
        <w:t>n</w:t>
      </w:r>
      <w:r w:rsidR="0014787D">
        <w:rPr>
          <w:sz w:val="22"/>
          <w:szCs w:val="22"/>
        </w:rPr>
        <w:t xml:space="preserve"> Küstenlandkreise einschließlich der kreisfreien Städte</w:t>
      </w:r>
      <w:r w:rsidR="00ED76F7">
        <w:rPr>
          <w:sz w:val="22"/>
          <w:szCs w:val="22"/>
        </w:rPr>
        <w:t xml:space="preserve">) </w:t>
      </w:r>
      <w:r w:rsidR="00ED76F7" w:rsidRPr="00ED76F7">
        <w:rPr>
          <w:sz w:val="22"/>
          <w:szCs w:val="22"/>
        </w:rPr>
        <w:t>oder</w:t>
      </w:r>
      <w:r w:rsidR="0014787D" w:rsidRPr="00ED76F7">
        <w:rPr>
          <w:sz w:val="22"/>
          <w:szCs w:val="22"/>
        </w:rPr>
        <w:t xml:space="preserve"> </w:t>
      </w:r>
      <w:r w:rsidR="00283A7D">
        <w:rPr>
          <w:sz w:val="22"/>
          <w:szCs w:val="22"/>
        </w:rPr>
        <w:t xml:space="preserve">in </w:t>
      </w:r>
      <w:r w:rsidR="00ED76F7">
        <w:rPr>
          <w:sz w:val="22"/>
          <w:szCs w:val="22"/>
        </w:rPr>
        <w:t>d</w:t>
      </w:r>
      <w:r w:rsidR="00ED76F7" w:rsidRPr="00ED76F7">
        <w:rPr>
          <w:sz w:val="22"/>
          <w:szCs w:val="22"/>
        </w:rPr>
        <w:t>er Stadt Bremerhaven</w:t>
      </w:r>
      <w:r w:rsidR="00ED76F7">
        <w:t>.</w:t>
      </w:r>
    </w:p>
    <w:p w:rsidR="0014787D" w:rsidRDefault="0014787D" w:rsidP="001359C5">
      <w:pPr>
        <w:rPr>
          <w:sz w:val="22"/>
          <w:szCs w:val="22"/>
        </w:rPr>
      </w:pPr>
    </w:p>
    <w:p w:rsidR="00F15377" w:rsidRDefault="002E2898" w:rsidP="001359C5">
      <w:pPr>
        <w:rPr>
          <w:sz w:val="22"/>
          <w:szCs w:val="22"/>
        </w:rPr>
      </w:pPr>
      <w:r>
        <w:rPr>
          <w:sz w:val="22"/>
          <w:szCs w:val="22"/>
        </w:rPr>
        <w:t>Der B</w:t>
      </w:r>
      <w:r w:rsidR="004F226E">
        <w:rPr>
          <w:sz w:val="22"/>
          <w:szCs w:val="22"/>
        </w:rPr>
        <w:t xml:space="preserve">etrieb hat seinen Sitz nicht im </w:t>
      </w:r>
      <w:r w:rsidR="00DE6D67">
        <w:rPr>
          <w:sz w:val="22"/>
          <w:szCs w:val="22"/>
        </w:rPr>
        <w:t>UNESCO-</w:t>
      </w:r>
      <w:r>
        <w:rPr>
          <w:sz w:val="22"/>
          <w:szCs w:val="22"/>
        </w:rPr>
        <w:t xml:space="preserve">Biosphärenreservat Niedersächsisches Wattenmeer, erbringt aber konkrete Leistungen innerhalb des Biosphärenreservates. Art der Leistung: </w:t>
      </w:r>
    </w:p>
    <w:p w:rsidR="00F15377" w:rsidRDefault="00F15377" w:rsidP="001359C5">
      <w:pPr>
        <w:rPr>
          <w:sz w:val="22"/>
          <w:szCs w:val="22"/>
        </w:rPr>
      </w:pPr>
    </w:p>
    <w:p w:rsidR="00F15377" w:rsidRDefault="002E2898" w:rsidP="001359C5">
      <w:pPr>
        <w:rPr>
          <w:sz w:val="22"/>
          <w:szCs w:val="22"/>
        </w:rPr>
      </w:pPr>
      <w:r>
        <w:rPr>
          <w:sz w:val="22"/>
          <w:szCs w:val="22"/>
        </w:rPr>
        <w:t>……………………………………………………………………………………………………………</w:t>
      </w:r>
    </w:p>
    <w:p w:rsidR="00F15377" w:rsidRDefault="002E2898" w:rsidP="001359C5">
      <w:pPr>
        <w:rPr>
          <w:sz w:val="22"/>
          <w:szCs w:val="22"/>
        </w:rPr>
      </w:pPr>
      <w:r>
        <w:rPr>
          <w:sz w:val="22"/>
          <w:szCs w:val="22"/>
        </w:rPr>
        <w:t>……………………………………………………………………………………………………………</w:t>
      </w:r>
    </w:p>
    <w:p w:rsidR="002E2898" w:rsidRDefault="002E2898" w:rsidP="001359C5">
      <w:pPr>
        <w:rPr>
          <w:sz w:val="22"/>
          <w:szCs w:val="22"/>
        </w:rPr>
      </w:pPr>
      <w:r>
        <w:rPr>
          <w:sz w:val="22"/>
          <w:szCs w:val="22"/>
        </w:rPr>
        <w:t>……………………………………………………………………………………………………………</w:t>
      </w:r>
    </w:p>
    <w:p w:rsidR="002E2898" w:rsidRPr="004400EB" w:rsidRDefault="002E2898" w:rsidP="001359C5">
      <w:pPr>
        <w:rPr>
          <w:sz w:val="22"/>
          <w:szCs w:val="22"/>
        </w:rPr>
      </w:pPr>
    </w:p>
    <w:p w:rsidR="002E2898" w:rsidRPr="004400EB" w:rsidRDefault="002E2898" w:rsidP="001359C5">
      <w:pPr>
        <w:rPr>
          <w:sz w:val="22"/>
          <w:szCs w:val="22"/>
        </w:rPr>
      </w:pPr>
    </w:p>
    <w:p w:rsidR="00F15377" w:rsidRDefault="00F15377" w:rsidP="001359C5">
      <w:pPr>
        <w:rPr>
          <w:b/>
          <w:sz w:val="22"/>
          <w:szCs w:val="22"/>
          <w:u w:val="single"/>
        </w:rPr>
      </w:pPr>
    </w:p>
    <w:p w:rsidR="002E2898" w:rsidRDefault="002E2898" w:rsidP="001359C5">
      <w:pPr>
        <w:rPr>
          <w:b/>
          <w:sz w:val="22"/>
          <w:szCs w:val="22"/>
          <w:u w:val="single"/>
        </w:rPr>
      </w:pPr>
      <w:r w:rsidRPr="004400EB">
        <w:rPr>
          <w:b/>
          <w:sz w:val="22"/>
          <w:szCs w:val="22"/>
          <w:u w:val="single"/>
        </w:rPr>
        <w:t>Angaben zum Unternehmen:</w:t>
      </w:r>
    </w:p>
    <w:p w:rsidR="002E2898" w:rsidRPr="004400EB" w:rsidRDefault="002E2898" w:rsidP="001359C5">
      <w:pPr>
        <w:rPr>
          <w:b/>
          <w:sz w:val="22"/>
          <w:szCs w:val="22"/>
          <w:u w:val="single"/>
        </w:rPr>
      </w:pPr>
    </w:p>
    <w:p w:rsidR="002E2898" w:rsidRPr="004400EB" w:rsidRDefault="002E2898" w:rsidP="001359C5">
      <w:pPr>
        <w:rPr>
          <w:sz w:val="22"/>
          <w:szCs w:val="22"/>
        </w:rPr>
      </w:pPr>
    </w:p>
    <w:p w:rsidR="002E2898" w:rsidRPr="004400EB" w:rsidRDefault="002E2898" w:rsidP="001359C5">
      <w:pPr>
        <w:rPr>
          <w:sz w:val="22"/>
          <w:szCs w:val="22"/>
        </w:rPr>
      </w:pPr>
      <w:r w:rsidRPr="004400EB">
        <w:rPr>
          <w:sz w:val="22"/>
          <w:szCs w:val="22"/>
        </w:rPr>
        <w:t>Betriebsname:</w:t>
      </w:r>
      <w:r w:rsidRPr="004400EB">
        <w:rPr>
          <w:sz w:val="22"/>
          <w:szCs w:val="22"/>
        </w:rPr>
        <w:tab/>
      </w:r>
      <w:r w:rsidR="00376CE7">
        <w:rPr>
          <w:sz w:val="22"/>
          <w:szCs w:val="22"/>
        </w:rPr>
        <w:tab/>
        <w:t>_</w:t>
      </w:r>
      <w:r w:rsidRPr="004400EB">
        <w:rPr>
          <w:sz w:val="22"/>
          <w:szCs w:val="22"/>
        </w:rPr>
        <w:t>________________________________________________________</w:t>
      </w:r>
      <w:r>
        <w:rPr>
          <w:sz w:val="22"/>
          <w:szCs w:val="22"/>
        </w:rPr>
        <w:t>______</w:t>
      </w:r>
    </w:p>
    <w:p w:rsidR="002E2898" w:rsidRPr="004400EB" w:rsidRDefault="002E2898" w:rsidP="001359C5">
      <w:pPr>
        <w:rPr>
          <w:sz w:val="22"/>
          <w:szCs w:val="22"/>
        </w:rPr>
      </w:pPr>
    </w:p>
    <w:p w:rsidR="002E2898" w:rsidRPr="004400EB" w:rsidRDefault="002E2898" w:rsidP="001359C5">
      <w:pPr>
        <w:rPr>
          <w:sz w:val="22"/>
          <w:szCs w:val="22"/>
        </w:rPr>
      </w:pPr>
      <w:r w:rsidRPr="004400EB">
        <w:rPr>
          <w:sz w:val="22"/>
          <w:szCs w:val="22"/>
        </w:rPr>
        <w:t>Inhaber(in):</w:t>
      </w:r>
      <w:r w:rsidRPr="004400EB">
        <w:rPr>
          <w:sz w:val="22"/>
          <w:szCs w:val="22"/>
        </w:rPr>
        <w:tab/>
      </w:r>
      <w:r w:rsidR="00376CE7">
        <w:rPr>
          <w:sz w:val="22"/>
          <w:szCs w:val="22"/>
        </w:rPr>
        <w:tab/>
      </w:r>
      <w:r w:rsidRPr="004400EB">
        <w:rPr>
          <w:sz w:val="22"/>
          <w:szCs w:val="22"/>
        </w:rPr>
        <w:t>_________________________________________________________</w:t>
      </w:r>
      <w:r>
        <w:rPr>
          <w:sz w:val="22"/>
          <w:szCs w:val="22"/>
        </w:rPr>
        <w:t>______</w:t>
      </w:r>
    </w:p>
    <w:p w:rsidR="002E2898" w:rsidRPr="004400EB" w:rsidRDefault="002E2898" w:rsidP="001359C5">
      <w:pPr>
        <w:rPr>
          <w:sz w:val="22"/>
          <w:szCs w:val="22"/>
        </w:rPr>
      </w:pPr>
    </w:p>
    <w:p w:rsidR="002E2898" w:rsidRPr="004400EB" w:rsidRDefault="002E2898" w:rsidP="001359C5">
      <w:pPr>
        <w:spacing w:line="360" w:lineRule="auto"/>
        <w:rPr>
          <w:sz w:val="22"/>
          <w:szCs w:val="22"/>
        </w:rPr>
      </w:pPr>
      <w:r w:rsidRPr="004400EB">
        <w:rPr>
          <w:sz w:val="22"/>
          <w:szCs w:val="22"/>
        </w:rPr>
        <w:t>Anschrift:</w:t>
      </w:r>
      <w:r w:rsidRPr="004400EB">
        <w:rPr>
          <w:sz w:val="22"/>
          <w:szCs w:val="22"/>
        </w:rPr>
        <w:tab/>
      </w:r>
      <w:r w:rsidR="00376CE7">
        <w:rPr>
          <w:sz w:val="22"/>
          <w:szCs w:val="22"/>
        </w:rPr>
        <w:tab/>
        <w:t>_</w:t>
      </w:r>
      <w:r w:rsidRPr="004400EB">
        <w:rPr>
          <w:sz w:val="22"/>
          <w:szCs w:val="22"/>
        </w:rPr>
        <w:t>________________________________________________________</w:t>
      </w:r>
      <w:r>
        <w:rPr>
          <w:sz w:val="22"/>
          <w:szCs w:val="22"/>
        </w:rPr>
        <w:t>______</w:t>
      </w:r>
    </w:p>
    <w:p w:rsidR="002E2898" w:rsidRPr="004400EB" w:rsidRDefault="002E2898" w:rsidP="001359C5">
      <w:pPr>
        <w:spacing w:line="360" w:lineRule="auto"/>
        <w:rPr>
          <w:sz w:val="22"/>
          <w:szCs w:val="22"/>
        </w:rPr>
      </w:pPr>
      <w:r w:rsidRPr="004400EB">
        <w:rPr>
          <w:sz w:val="22"/>
          <w:szCs w:val="22"/>
        </w:rPr>
        <w:tab/>
      </w:r>
      <w:r w:rsidRPr="004400EB">
        <w:rPr>
          <w:sz w:val="22"/>
          <w:szCs w:val="22"/>
        </w:rPr>
        <w:tab/>
      </w:r>
      <w:r w:rsidR="00376CE7">
        <w:rPr>
          <w:sz w:val="22"/>
          <w:szCs w:val="22"/>
        </w:rPr>
        <w:tab/>
        <w:t>_</w:t>
      </w:r>
      <w:r w:rsidRPr="004400EB">
        <w:rPr>
          <w:sz w:val="22"/>
          <w:szCs w:val="22"/>
        </w:rPr>
        <w:t>________________________________________________________</w:t>
      </w:r>
      <w:r>
        <w:rPr>
          <w:sz w:val="22"/>
          <w:szCs w:val="22"/>
        </w:rPr>
        <w:t>______</w:t>
      </w:r>
    </w:p>
    <w:p w:rsidR="002E2898" w:rsidRPr="004400EB" w:rsidRDefault="002E2898" w:rsidP="001359C5">
      <w:pPr>
        <w:spacing w:line="360" w:lineRule="auto"/>
        <w:rPr>
          <w:sz w:val="22"/>
          <w:szCs w:val="22"/>
        </w:rPr>
      </w:pPr>
      <w:r w:rsidRPr="004400EB">
        <w:rPr>
          <w:sz w:val="22"/>
          <w:szCs w:val="22"/>
        </w:rPr>
        <w:t>Ansprechpartner</w:t>
      </w:r>
      <w:r w:rsidR="007615B3">
        <w:rPr>
          <w:sz w:val="22"/>
          <w:szCs w:val="22"/>
        </w:rPr>
        <w:t>In</w:t>
      </w:r>
      <w:r w:rsidRPr="004400EB">
        <w:rPr>
          <w:sz w:val="22"/>
          <w:szCs w:val="22"/>
        </w:rPr>
        <w:t xml:space="preserve">: </w:t>
      </w:r>
      <w:r w:rsidR="00376CE7">
        <w:rPr>
          <w:sz w:val="22"/>
          <w:szCs w:val="22"/>
        </w:rPr>
        <w:tab/>
      </w:r>
      <w:r w:rsidRPr="004400EB">
        <w:rPr>
          <w:sz w:val="22"/>
          <w:szCs w:val="22"/>
        </w:rPr>
        <w:t>________________________________________________________</w:t>
      </w:r>
      <w:r>
        <w:rPr>
          <w:sz w:val="22"/>
          <w:szCs w:val="22"/>
        </w:rPr>
        <w:t>_______</w:t>
      </w:r>
    </w:p>
    <w:p w:rsidR="002E2898" w:rsidRPr="004400EB" w:rsidRDefault="002E2898" w:rsidP="00376CE7">
      <w:pPr>
        <w:spacing w:line="360" w:lineRule="auto"/>
        <w:rPr>
          <w:sz w:val="22"/>
          <w:szCs w:val="22"/>
        </w:rPr>
      </w:pPr>
      <w:r w:rsidRPr="004400EB">
        <w:rPr>
          <w:sz w:val="22"/>
          <w:szCs w:val="22"/>
        </w:rPr>
        <w:t>Telefon / Fax:</w:t>
      </w:r>
      <w:r w:rsidRPr="004400EB">
        <w:rPr>
          <w:sz w:val="22"/>
          <w:szCs w:val="22"/>
        </w:rPr>
        <w:tab/>
      </w:r>
      <w:r w:rsidR="00376CE7">
        <w:rPr>
          <w:sz w:val="22"/>
          <w:szCs w:val="22"/>
        </w:rPr>
        <w:tab/>
        <w:t>____________</w:t>
      </w:r>
      <w:r w:rsidRPr="004400EB">
        <w:rPr>
          <w:sz w:val="22"/>
          <w:szCs w:val="22"/>
        </w:rPr>
        <w:t>_____________________________________________</w:t>
      </w:r>
      <w:r>
        <w:rPr>
          <w:sz w:val="22"/>
          <w:szCs w:val="22"/>
        </w:rPr>
        <w:t>______</w:t>
      </w:r>
    </w:p>
    <w:p w:rsidR="00B14969" w:rsidRDefault="002E2898" w:rsidP="001359C5">
      <w:pPr>
        <w:spacing w:line="360" w:lineRule="auto"/>
        <w:rPr>
          <w:sz w:val="22"/>
          <w:szCs w:val="22"/>
        </w:rPr>
      </w:pPr>
      <w:r w:rsidRPr="004400EB">
        <w:rPr>
          <w:sz w:val="22"/>
          <w:szCs w:val="22"/>
        </w:rPr>
        <w:t>E-</w:t>
      </w:r>
      <w:r w:rsidR="00B14969">
        <w:rPr>
          <w:sz w:val="22"/>
          <w:szCs w:val="22"/>
        </w:rPr>
        <w:t>M</w:t>
      </w:r>
      <w:r w:rsidRPr="004400EB">
        <w:rPr>
          <w:sz w:val="22"/>
          <w:szCs w:val="22"/>
        </w:rPr>
        <w:t>ail</w:t>
      </w:r>
      <w:r w:rsidR="00B14969">
        <w:rPr>
          <w:sz w:val="22"/>
          <w:szCs w:val="22"/>
        </w:rPr>
        <w:t>:</w:t>
      </w:r>
      <w:r w:rsidR="00E01E4D">
        <w:rPr>
          <w:sz w:val="22"/>
          <w:szCs w:val="22"/>
        </w:rPr>
        <w:t xml:space="preserve">  </w:t>
      </w:r>
      <w:r w:rsidR="00376CE7">
        <w:rPr>
          <w:sz w:val="22"/>
          <w:szCs w:val="22"/>
        </w:rPr>
        <w:tab/>
      </w:r>
      <w:r w:rsidR="00376CE7">
        <w:rPr>
          <w:sz w:val="22"/>
          <w:szCs w:val="22"/>
        </w:rPr>
        <w:tab/>
        <w:t>________</w:t>
      </w:r>
      <w:r w:rsidR="00E01E4D">
        <w:rPr>
          <w:sz w:val="22"/>
          <w:szCs w:val="22"/>
        </w:rPr>
        <w:t>_______________________________________________________</w:t>
      </w:r>
    </w:p>
    <w:p w:rsidR="002E2898" w:rsidRPr="004400EB" w:rsidRDefault="00B14969" w:rsidP="001359C5">
      <w:pPr>
        <w:spacing w:line="360" w:lineRule="auto"/>
        <w:rPr>
          <w:sz w:val="22"/>
          <w:szCs w:val="22"/>
        </w:rPr>
      </w:pPr>
      <w:r>
        <w:rPr>
          <w:sz w:val="22"/>
          <w:szCs w:val="22"/>
        </w:rPr>
        <w:t>W</w:t>
      </w:r>
      <w:r w:rsidR="002E2898" w:rsidRPr="004400EB">
        <w:rPr>
          <w:sz w:val="22"/>
          <w:szCs w:val="22"/>
        </w:rPr>
        <w:t>ebsite:</w:t>
      </w:r>
      <w:r w:rsidR="00376CE7">
        <w:rPr>
          <w:sz w:val="22"/>
          <w:szCs w:val="22"/>
        </w:rPr>
        <w:tab/>
      </w:r>
      <w:r w:rsidR="00376CE7">
        <w:rPr>
          <w:sz w:val="22"/>
          <w:szCs w:val="22"/>
        </w:rPr>
        <w:tab/>
        <w:t>_____</w:t>
      </w:r>
      <w:r w:rsidR="002E2898" w:rsidRPr="004400EB">
        <w:rPr>
          <w:sz w:val="22"/>
          <w:szCs w:val="22"/>
        </w:rPr>
        <w:t>____________________________________________</w:t>
      </w:r>
      <w:r w:rsidR="002E2898">
        <w:rPr>
          <w:sz w:val="22"/>
          <w:szCs w:val="22"/>
        </w:rPr>
        <w:t>_______</w:t>
      </w:r>
      <w:r w:rsidR="00E01E4D">
        <w:rPr>
          <w:sz w:val="22"/>
          <w:szCs w:val="22"/>
        </w:rPr>
        <w:t>_______</w:t>
      </w:r>
    </w:p>
    <w:p w:rsidR="002E2898" w:rsidRPr="004400EB" w:rsidRDefault="002E2898" w:rsidP="00376CE7">
      <w:pPr>
        <w:spacing w:line="360" w:lineRule="auto"/>
        <w:rPr>
          <w:sz w:val="22"/>
          <w:szCs w:val="22"/>
        </w:rPr>
      </w:pPr>
      <w:r w:rsidRPr="004400EB">
        <w:rPr>
          <w:sz w:val="22"/>
          <w:szCs w:val="22"/>
        </w:rPr>
        <w:t xml:space="preserve">Betriebszweige: </w:t>
      </w:r>
      <w:r w:rsidR="00376CE7">
        <w:rPr>
          <w:sz w:val="22"/>
          <w:szCs w:val="22"/>
        </w:rPr>
        <w:tab/>
        <w:t>____</w:t>
      </w:r>
      <w:r w:rsidRPr="004400EB">
        <w:rPr>
          <w:sz w:val="22"/>
          <w:szCs w:val="22"/>
        </w:rPr>
        <w:t>_____________________________________________________</w:t>
      </w:r>
      <w:r>
        <w:rPr>
          <w:sz w:val="22"/>
          <w:szCs w:val="22"/>
        </w:rPr>
        <w:t>______</w:t>
      </w:r>
    </w:p>
    <w:p w:rsidR="002E2898" w:rsidRPr="004400EB" w:rsidRDefault="002E2898" w:rsidP="001359C5">
      <w:pPr>
        <w:rPr>
          <w:sz w:val="22"/>
          <w:szCs w:val="22"/>
        </w:rPr>
      </w:pPr>
      <w:r w:rsidRPr="004400EB">
        <w:rPr>
          <w:sz w:val="22"/>
          <w:szCs w:val="22"/>
        </w:rPr>
        <w:tab/>
      </w:r>
      <w:r w:rsidRPr="004400EB">
        <w:rPr>
          <w:sz w:val="22"/>
          <w:szCs w:val="22"/>
        </w:rPr>
        <w:tab/>
      </w:r>
      <w:r w:rsidR="00376CE7">
        <w:rPr>
          <w:sz w:val="22"/>
          <w:szCs w:val="22"/>
        </w:rPr>
        <w:tab/>
        <w:t>___</w:t>
      </w:r>
      <w:r w:rsidRPr="004400EB">
        <w:rPr>
          <w:sz w:val="22"/>
          <w:szCs w:val="22"/>
        </w:rPr>
        <w:t>______________________________________________________</w:t>
      </w:r>
      <w:r>
        <w:rPr>
          <w:sz w:val="22"/>
          <w:szCs w:val="22"/>
        </w:rPr>
        <w:t>______</w:t>
      </w:r>
    </w:p>
    <w:p w:rsidR="002E2898" w:rsidRDefault="002E2898" w:rsidP="001359C5">
      <w:pPr>
        <w:rPr>
          <w:sz w:val="22"/>
          <w:szCs w:val="22"/>
        </w:rPr>
      </w:pPr>
      <w:r w:rsidRPr="004400EB">
        <w:rPr>
          <w:sz w:val="22"/>
          <w:szCs w:val="22"/>
        </w:rPr>
        <w:t xml:space="preserve"> </w:t>
      </w:r>
    </w:p>
    <w:p w:rsidR="00F15377" w:rsidRDefault="00F15377" w:rsidP="001359C5">
      <w:pPr>
        <w:rPr>
          <w:sz w:val="22"/>
          <w:szCs w:val="22"/>
        </w:rPr>
      </w:pPr>
    </w:p>
    <w:p w:rsidR="008C2B19" w:rsidRPr="003A4235" w:rsidRDefault="008C2B19" w:rsidP="008C2B19">
      <w:pPr>
        <w:rPr>
          <w:sz w:val="22"/>
          <w:szCs w:val="22"/>
        </w:rPr>
      </w:pPr>
      <w:r w:rsidRPr="003A4235">
        <w:rPr>
          <w:sz w:val="22"/>
          <w:szCs w:val="22"/>
        </w:rPr>
        <w:t xml:space="preserve">Bewirtschaftete Flächen </w:t>
      </w:r>
      <w:r>
        <w:rPr>
          <w:sz w:val="22"/>
          <w:szCs w:val="22"/>
        </w:rPr>
        <w:t>in der potenziellen Entwicklungszone des</w:t>
      </w:r>
      <w:r w:rsidRPr="003A4235">
        <w:rPr>
          <w:sz w:val="22"/>
          <w:szCs w:val="22"/>
        </w:rPr>
        <w:t xml:space="preserve"> UNESCO- Biosphärenreservat</w:t>
      </w:r>
      <w:r>
        <w:rPr>
          <w:sz w:val="22"/>
          <w:szCs w:val="22"/>
        </w:rPr>
        <w:t>es</w:t>
      </w:r>
      <w:r w:rsidRPr="003A4235">
        <w:rPr>
          <w:sz w:val="22"/>
          <w:szCs w:val="22"/>
        </w:rPr>
        <w:t xml:space="preserve"> Niedersächsisches Wattenmeer</w:t>
      </w:r>
      <w:r>
        <w:rPr>
          <w:sz w:val="22"/>
          <w:szCs w:val="22"/>
        </w:rPr>
        <w:t xml:space="preserve"> (Diese umfasst die niedersächsischen Küste</w:t>
      </w:r>
      <w:r w:rsidR="0058100C">
        <w:rPr>
          <w:sz w:val="22"/>
          <w:szCs w:val="22"/>
        </w:rPr>
        <w:t>nlandkreise einschließlich der O</w:t>
      </w:r>
      <w:r>
        <w:rPr>
          <w:sz w:val="22"/>
          <w:szCs w:val="22"/>
        </w:rPr>
        <w:t>stfriesischen Inseln und kreisfreien Städte)</w:t>
      </w:r>
      <w:r w:rsidRPr="003A4235">
        <w:rPr>
          <w:sz w:val="22"/>
          <w:szCs w:val="22"/>
        </w:rPr>
        <w:t xml:space="preserve"> </w:t>
      </w:r>
    </w:p>
    <w:p w:rsidR="008C2B19" w:rsidRPr="003A4235" w:rsidRDefault="008C2B19" w:rsidP="008C2B19">
      <w:pPr>
        <w:spacing w:line="360" w:lineRule="auto"/>
        <w:rPr>
          <w:sz w:val="22"/>
          <w:szCs w:val="22"/>
        </w:rPr>
      </w:pPr>
      <w:r w:rsidRPr="003A4235">
        <w:rPr>
          <w:sz w:val="22"/>
          <w:szCs w:val="22"/>
        </w:rPr>
        <w:t>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w:t>
      </w:r>
    </w:p>
    <w:p w:rsidR="00376CE7" w:rsidRDefault="00376CE7" w:rsidP="001359C5">
      <w:pPr>
        <w:rPr>
          <w:sz w:val="22"/>
          <w:szCs w:val="22"/>
        </w:rPr>
      </w:pPr>
    </w:p>
    <w:p w:rsidR="00376CE7" w:rsidRDefault="00376CE7" w:rsidP="001359C5">
      <w:pPr>
        <w:rPr>
          <w:sz w:val="22"/>
          <w:szCs w:val="22"/>
        </w:rPr>
      </w:pPr>
    </w:p>
    <w:p w:rsidR="002E2898" w:rsidRPr="004400EB" w:rsidRDefault="002E2898" w:rsidP="001359C5">
      <w:pPr>
        <w:rPr>
          <w:sz w:val="22"/>
          <w:szCs w:val="22"/>
        </w:rPr>
      </w:pPr>
      <w:r w:rsidRPr="004400EB">
        <w:rPr>
          <w:sz w:val="22"/>
          <w:szCs w:val="22"/>
        </w:rPr>
        <w:t>Anzahl der Mitar</w:t>
      </w:r>
      <w:r>
        <w:rPr>
          <w:sz w:val="22"/>
          <w:szCs w:val="22"/>
        </w:rPr>
        <w:t xml:space="preserve">beiter ________________ </w:t>
      </w:r>
      <w:r w:rsidRPr="004400EB">
        <w:rPr>
          <w:sz w:val="22"/>
          <w:szCs w:val="22"/>
        </w:rPr>
        <w:t xml:space="preserve">, davon </w:t>
      </w:r>
      <w:r>
        <w:rPr>
          <w:sz w:val="22"/>
          <w:szCs w:val="22"/>
        </w:rPr>
        <w:t xml:space="preserve">Mitarbeiter mit Kundenkontakt  </w:t>
      </w:r>
      <w:r w:rsidRPr="004400EB">
        <w:rPr>
          <w:sz w:val="22"/>
          <w:szCs w:val="22"/>
        </w:rPr>
        <w:t>______________</w:t>
      </w:r>
    </w:p>
    <w:p w:rsidR="00F15377" w:rsidRDefault="00F15377" w:rsidP="001359C5">
      <w:pPr>
        <w:rPr>
          <w:sz w:val="22"/>
          <w:szCs w:val="22"/>
        </w:rPr>
      </w:pPr>
    </w:p>
    <w:p w:rsidR="00F15377" w:rsidRDefault="00F15377" w:rsidP="001359C5">
      <w:pPr>
        <w:rPr>
          <w:sz w:val="22"/>
          <w:szCs w:val="22"/>
        </w:rPr>
      </w:pPr>
    </w:p>
    <w:p w:rsidR="00082CE8" w:rsidRDefault="00082CE8" w:rsidP="001359C5">
      <w:pPr>
        <w:rPr>
          <w:sz w:val="22"/>
          <w:szCs w:val="22"/>
        </w:rPr>
      </w:pPr>
    </w:p>
    <w:p w:rsidR="00082CE8" w:rsidRDefault="00082CE8" w:rsidP="001359C5">
      <w:pPr>
        <w:rPr>
          <w:sz w:val="22"/>
          <w:szCs w:val="22"/>
        </w:rPr>
      </w:pPr>
    </w:p>
    <w:p w:rsidR="00376CE7" w:rsidRDefault="00376CE7" w:rsidP="001359C5">
      <w:pPr>
        <w:rPr>
          <w:sz w:val="22"/>
          <w:szCs w:val="22"/>
        </w:rPr>
      </w:pPr>
    </w:p>
    <w:p w:rsidR="002E2898" w:rsidRDefault="007F7795" w:rsidP="001359C5">
      <w:pPr>
        <w:rPr>
          <w:sz w:val="22"/>
          <w:szCs w:val="22"/>
        </w:rPr>
      </w:pPr>
      <w:r>
        <w:rPr>
          <w:sz w:val="22"/>
          <w:szCs w:val="22"/>
        </w:rPr>
        <w:lastRenderedPageBreak/>
        <w:t xml:space="preserve">Die nachfolgenden Fragen umfassen die </w:t>
      </w:r>
      <w:r w:rsidR="008E01F4">
        <w:rPr>
          <w:sz w:val="22"/>
          <w:szCs w:val="22"/>
        </w:rPr>
        <w:t xml:space="preserve">für eine </w:t>
      </w:r>
      <w:r w:rsidR="00366ADB">
        <w:rPr>
          <w:sz w:val="22"/>
          <w:szCs w:val="22"/>
        </w:rPr>
        <w:t xml:space="preserve">Partnerschaft zu erfüllenden </w:t>
      </w:r>
      <w:r>
        <w:rPr>
          <w:sz w:val="22"/>
          <w:szCs w:val="22"/>
        </w:rPr>
        <w:t>Kriterien aus den Bereichen</w:t>
      </w:r>
    </w:p>
    <w:p w:rsidR="00366ADB" w:rsidRDefault="00366ADB" w:rsidP="001359C5">
      <w:pPr>
        <w:rPr>
          <w:sz w:val="22"/>
          <w:szCs w:val="22"/>
        </w:rPr>
      </w:pPr>
    </w:p>
    <w:p w:rsidR="007F7795" w:rsidRPr="002C2A25" w:rsidRDefault="007F7795" w:rsidP="007B7CE4">
      <w:pPr>
        <w:numPr>
          <w:ilvl w:val="1"/>
          <w:numId w:val="3"/>
        </w:numPr>
        <w:rPr>
          <w:sz w:val="22"/>
          <w:szCs w:val="22"/>
        </w:rPr>
      </w:pPr>
      <w:r w:rsidRPr="002C2A25">
        <w:rPr>
          <w:sz w:val="22"/>
          <w:szCs w:val="22"/>
        </w:rPr>
        <w:t>Identifikation und Engagement</w:t>
      </w:r>
    </w:p>
    <w:p w:rsidR="003F2A94" w:rsidRDefault="003F2A94" w:rsidP="007F7795">
      <w:pPr>
        <w:numPr>
          <w:ilvl w:val="1"/>
          <w:numId w:val="3"/>
        </w:numPr>
        <w:rPr>
          <w:sz w:val="22"/>
          <w:szCs w:val="22"/>
        </w:rPr>
      </w:pPr>
      <w:r>
        <w:rPr>
          <w:sz w:val="22"/>
          <w:szCs w:val="22"/>
        </w:rPr>
        <w:t>Nachhaltige Land- und Ressourcennutzung</w:t>
      </w:r>
    </w:p>
    <w:p w:rsidR="007F7795" w:rsidRPr="002C2A25" w:rsidRDefault="00450BCD" w:rsidP="007F7795">
      <w:pPr>
        <w:numPr>
          <w:ilvl w:val="1"/>
          <w:numId w:val="3"/>
        </w:numPr>
        <w:rPr>
          <w:sz w:val="22"/>
          <w:szCs w:val="22"/>
        </w:rPr>
      </w:pPr>
      <w:r>
        <w:rPr>
          <w:sz w:val="22"/>
          <w:szCs w:val="22"/>
        </w:rPr>
        <w:t>Information und Service</w:t>
      </w:r>
    </w:p>
    <w:p w:rsidR="007F7795" w:rsidRPr="002C2A25" w:rsidRDefault="00450BCD" w:rsidP="007F7795">
      <w:pPr>
        <w:numPr>
          <w:ilvl w:val="1"/>
          <w:numId w:val="3"/>
        </w:numPr>
        <w:rPr>
          <w:sz w:val="22"/>
          <w:szCs w:val="22"/>
        </w:rPr>
      </w:pPr>
      <w:r>
        <w:rPr>
          <w:sz w:val="22"/>
          <w:szCs w:val="22"/>
        </w:rPr>
        <w:t>Umweltverträgliches Wirtschaften</w:t>
      </w:r>
      <w:r w:rsidR="003F2A94">
        <w:rPr>
          <w:sz w:val="22"/>
          <w:szCs w:val="22"/>
        </w:rPr>
        <w:t xml:space="preserve"> im Nationalpark und Biosphärenreservat</w:t>
      </w:r>
    </w:p>
    <w:p w:rsidR="00450BCD" w:rsidRDefault="00450BCD" w:rsidP="007F7795">
      <w:pPr>
        <w:numPr>
          <w:ilvl w:val="1"/>
          <w:numId w:val="3"/>
        </w:numPr>
        <w:rPr>
          <w:sz w:val="22"/>
          <w:szCs w:val="22"/>
        </w:rPr>
      </w:pPr>
      <w:r>
        <w:rPr>
          <w:sz w:val="22"/>
          <w:szCs w:val="22"/>
        </w:rPr>
        <w:t xml:space="preserve">Qualität und </w:t>
      </w:r>
      <w:r w:rsidR="00C6658E">
        <w:rPr>
          <w:sz w:val="22"/>
          <w:szCs w:val="22"/>
        </w:rPr>
        <w:t>Erscheinungsbild</w:t>
      </w:r>
    </w:p>
    <w:p w:rsidR="007F7795" w:rsidRPr="002C2A25" w:rsidRDefault="003F2A94" w:rsidP="007F7795">
      <w:pPr>
        <w:numPr>
          <w:ilvl w:val="1"/>
          <w:numId w:val="3"/>
        </w:numPr>
        <w:rPr>
          <w:sz w:val="22"/>
          <w:szCs w:val="22"/>
        </w:rPr>
      </w:pPr>
      <w:r>
        <w:rPr>
          <w:sz w:val="22"/>
          <w:szCs w:val="22"/>
        </w:rPr>
        <w:t>Nutzung und</w:t>
      </w:r>
      <w:r w:rsidR="007F7795" w:rsidRPr="002C2A25">
        <w:rPr>
          <w:sz w:val="22"/>
          <w:szCs w:val="22"/>
        </w:rPr>
        <w:t xml:space="preserve"> Bewahrung historischer Baukultur</w:t>
      </w:r>
    </w:p>
    <w:p w:rsidR="007F7795" w:rsidRPr="002C2A25" w:rsidRDefault="007F7795" w:rsidP="00ED76F7">
      <w:pPr>
        <w:rPr>
          <w:sz w:val="22"/>
          <w:szCs w:val="22"/>
        </w:rPr>
      </w:pPr>
    </w:p>
    <w:p w:rsidR="00ED76F7" w:rsidRPr="004400EB" w:rsidRDefault="00ED76F7" w:rsidP="00ED76F7">
      <w:pPr>
        <w:rPr>
          <w:sz w:val="22"/>
          <w:szCs w:val="22"/>
          <w:u w:val="single"/>
        </w:rPr>
      </w:pPr>
      <w:r w:rsidRPr="00366ADB">
        <w:rPr>
          <w:sz w:val="22"/>
          <w:szCs w:val="22"/>
        </w:rPr>
        <w:t>Bitte schätzen Sie zu den vorgegebenen Kriterien jeweils Ihre Leistungen ein und übertragen Sie die erreichte Punktzahl in die letzte Spalte</w:t>
      </w:r>
      <w:r w:rsidR="00366ADB" w:rsidRPr="00366ADB">
        <w:rPr>
          <w:sz w:val="22"/>
          <w:szCs w:val="22"/>
        </w:rPr>
        <w:t xml:space="preserve"> der nachfolgenden Tabelle</w:t>
      </w:r>
      <w:r w:rsidRPr="00366ADB">
        <w:rPr>
          <w:sz w:val="22"/>
          <w:szCs w:val="22"/>
        </w:rPr>
        <w:t xml:space="preserve">. Ein Erreichen der Mindestpunktzahl </w:t>
      </w:r>
      <w:r w:rsidR="00366ADB" w:rsidRPr="00366ADB">
        <w:rPr>
          <w:sz w:val="22"/>
          <w:szCs w:val="22"/>
        </w:rPr>
        <w:t xml:space="preserve">dient uns und Ihnen zur Orientierung, </w:t>
      </w:r>
      <w:r w:rsidRPr="00366ADB">
        <w:rPr>
          <w:sz w:val="22"/>
          <w:szCs w:val="22"/>
        </w:rPr>
        <w:t xml:space="preserve">sagt </w:t>
      </w:r>
      <w:r w:rsidR="00366ADB" w:rsidRPr="00366ADB">
        <w:rPr>
          <w:sz w:val="22"/>
          <w:szCs w:val="22"/>
        </w:rPr>
        <w:t xml:space="preserve">jedoch </w:t>
      </w:r>
      <w:r w:rsidRPr="00366ADB">
        <w:rPr>
          <w:sz w:val="22"/>
          <w:szCs w:val="22"/>
        </w:rPr>
        <w:t>nichts über eine tatsächliche Zertifizierung.</w:t>
      </w:r>
      <w:r>
        <w:rPr>
          <w:sz w:val="22"/>
          <w:szCs w:val="22"/>
          <w:u w:val="single"/>
        </w:rPr>
        <w:t xml:space="preserve"> </w:t>
      </w:r>
      <w:r w:rsidRPr="004400EB">
        <w:rPr>
          <w:sz w:val="22"/>
          <w:szCs w:val="22"/>
          <w:u w:val="single"/>
        </w:rPr>
        <w:t>Die grau unterlegten Felder betreffen Pflichtkriterien, ohne deren Erfüllung eine Partnerschaft nicht möglich ist.</w:t>
      </w:r>
    </w:p>
    <w:p w:rsidR="002E2898" w:rsidRDefault="002E2898" w:rsidP="00A77F3A">
      <w:pPr>
        <w:rPr>
          <w:color w:val="0000FF"/>
          <w:sz w:val="22"/>
          <w:szCs w:val="22"/>
        </w:rPr>
      </w:pPr>
    </w:p>
    <w:p w:rsidR="00E01E4D" w:rsidRDefault="00E01E4D" w:rsidP="00A77F3A">
      <w:pPr>
        <w:rPr>
          <w:color w:val="0000FF"/>
          <w:sz w:val="22"/>
          <w:szCs w:val="22"/>
        </w:rPr>
      </w:pPr>
    </w:p>
    <w:p w:rsidR="00376CE7" w:rsidRDefault="00376CE7" w:rsidP="00A77F3A">
      <w:pPr>
        <w:rPr>
          <w:color w:val="0000FF"/>
          <w:sz w:val="22"/>
          <w:szCs w:val="22"/>
        </w:rPr>
      </w:pPr>
    </w:p>
    <w:p w:rsidR="00376CE7" w:rsidRDefault="00376CE7" w:rsidP="00A77F3A">
      <w:pPr>
        <w:rPr>
          <w:color w:val="0000FF"/>
          <w:sz w:val="22"/>
          <w:szCs w:val="22"/>
        </w:rPr>
      </w:pPr>
    </w:p>
    <w:p w:rsidR="00376CE7" w:rsidRDefault="00376CE7" w:rsidP="00A77F3A">
      <w:pPr>
        <w:rPr>
          <w:color w:val="0000FF"/>
          <w:sz w:val="22"/>
          <w:szCs w:val="22"/>
        </w:rPr>
      </w:pPr>
    </w:p>
    <w:p w:rsidR="007B7CE4" w:rsidRDefault="007B7CE4" w:rsidP="00A77F3A">
      <w:pPr>
        <w:rPr>
          <w:color w:val="0000FF"/>
          <w:sz w:val="22"/>
          <w:szCs w:val="22"/>
        </w:rPr>
      </w:pPr>
    </w:p>
    <w:p w:rsidR="007F7795" w:rsidRPr="00DC6548" w:rsidRDefault="007F7795" w:rsidP="00A77F3A">
      <w:pPr>
        <w:rPr>
          <w:color w:val="0000FF"/>
          <w:sz w:val="22"/>
          <w:szCs w:val="22"/>
        </w:rPr>
      </w:pPr>
    </w:p>
    <w:p w:rsidR="002E2898" w:rsidRDefault="00EE5334" w:rsidP="00EE5334">
      <w:pPr>
        <w:rPr>
          <w:b/>
          <w:sz w:val="22"/>
          <w:szCs w:val="22"/>
        </w:rPr>
      </w:pPr>
      <w:r>
        <w:rPr>
          <w:b/>
          <w:sz w:val="22"/>
          <w:szCs w:val="22"/>
        </w:rPr>
        <w:t xml:space="preserve">1. </w:t>
      </w:r>
      <w:r w:rsidR="002E2898">
        <w:rPr>
          <w:b/>
          <w:sz w:val="22"/>
          <w:szCs w:val="22"/>
        </w:rPr>
        <w:t>Identifikation</w:t>
      </w:r>
      <w:r w:rsidR="007F7795">
        <w:rPr>
          <w:b/>
          <w:sz w:val="22"/>
          <w:szCs w:val="22"/>
        </w:rPr>
        <w:t xml:space="preserve"> und Engagement</w:t>
      </w:r>
    </w:p>
    <w:p w:rsidR="002E2898" w:rsidRDefault="002E2898" w:rsidP="00677F0B">
      <w:pPr>
        <w:rPr>
          <w:b/>
          <w:sz w:val="22"/>
          <w:szCs w:val="22"/>
        </w:rPr>
      </w:pPr>
    </w:p>
    <w:p w:rsidR="002E2898" w:rsidRDefault="002E2898" w:rsidP="00677F0B">
      <w:pPr>
        <w:rPr>
          <w:sz w:val="22"/>
          <w:szCs w:val="22"/>
        </w:rPr>
      </w:pPr>
      <w:r>
        <w:rPr>
          <w:sz w:val="22"/>
          <w:szCs w:val="22"/>
        </w:rPr>
        <w:t>Partner des Nationalparks und Biosphärenreservates Niedersächsisches Wattenmeer identifizieren sich mit d</w:t>
      </w:r>
      <w:r w:rsidR="007046DE">
        <w:rPr>
          <w:sz w:val="22"/>
          <w:szCs w:val="22"/>
        </w:rPr>
        <w:t>en Schutz- und Entwicklungszielen</w:t>
      </w:r>
      <w:r w:rsidR="00561DA3">
        <w:rPr>
          <w:sz w:val="22"/>
          <w:szCs w:val="22"/>
        </w:rPr>
        <w:t xml:space="preserve"> und unterstützen diese. Sie</w:t>
      </w:r>
      <w:r>
        <w:rPr>
          <w:sz w:val="22"/>
          <w:szCs w:val="22"/>
        </w:rPr>
        <w:t xml:space="preserve"> nutzen das Partner-Logo als Qualitätsmarke im Marketing.</w:t>
      </w:r>
    </w:p>
    <w:p w:rsidR="002E2898" w:rsidRDefault="002E2898" w:rsidP="00677F0B">
      <w:pPr>
        <w:rPr>
          <w:sz w:val="22"/>
          <w:szCs w:val="22"/>
        </w:rPr>
      </w:pPr>
    </w:p>
    <w:p w:rsidR="002E2898" w:rsidRPr="00677F0B" w:rsidRDefault="002E2898" w:rsidP="00677F0B">
      <w:pPr>
        <w:rPr>
          <w:sz w:val="22"/>
          <w:szCs w:val="22"/>
        </w:rPr>
      </w:pPr>
    </w:p>
    <w:p w:rsidR="002E2898" w:rsidRDefault="002E2898" w:rsidP="00A77F3A">
      <w:pPr>
        <w:numPr>
          <w:ilvl w:val="0"/>
          <w:numId w:val="1"/>
        </w:numPr>
        <w:rPr>
          <w:sz w:val="22"/>
          <w:szCs w:val="22"/>
        </w:rPr>
      </w:pPr>
      <w:r>
        <w:rPr>
          <w:sz w:val="22"/>
          <w:szCs w:val="22"/>
        </w:rPr>
        <w:t xml:space="preserve">Wir möchten </w:t>
      </w:r>
      <w:r w:rsidR="008E01F4">
        <w:rPr>
          <w:sz w:val="22"/>
          <w:szCs w:val="22"/>
        </w:rPr>
        <w:t xml:space="preserve">Partner des Nationalparks und Biosphärenreservates </w:t>
      </w:r>
      <w:r>
        <w:rPr>
          <w:sz w:val="22"/>
          <w:szCs w:val="22"/>
        </w:rPr>
        <w:t>werden, weil</w:t>
      </w:r>
    </w:p>
    <w:p w:rsidR="00283A7D" w:rsidRDefault="00283A7D" w:rsidP="00283A7D">
      <w:pPr>
        <w:ind w:left="360"/>
        <w:rPr>
          <w:sz w:val="22"/>
          <w:szCs w:val="22"/>
        </w:rPr>
      </w:pPr>
    </w:p>
    <w:p w:rsidR="002E2898" w:rsidRPr="004400EB" w:rsidRDefault="002E2898" w:rsidP="00A77F3A">
      <w:pPr>
        <w:rPr>
          <w:sz w:val="22"/>
          <w:szCs w:val="22"/>
        </w:rPr>
      </w:pPr>
      <w:r w:rsidRPr="004400EB">
        <w:rPr>
          <w:sz w:val="22"/>
          <w:szCs w:val="22"/>
        </w:rPr>
        <w:t>……………………………………………………………………………………………………………………………………………………………………………………………………</w:t>
      </w:r>
    </w:p>
    <w:p w:rsidR="002E2898" w:rsidRPr="004400EB" w:rsidRDefault="002E2898" w:rsidP="00A77F3A">
      <w:pPr>
        <w:rPr>
          <w:sz w:val="22"/>
          <w:szCs w:val="22"/>
        </w:rPr>
      </w:pPr>
      <w:r w:rsidRPr="004400EB">
        <w:rPr>
          <w:sz w:val="22"/>
          <w:szCs w:val="22"/>
        </w:rPr>
        <w:t>…………………………………………………………………………………………………………………………………………………………………………………………………………………………………………………………………………………………………………………………………………………………………………………………………………</w:t>
      </w:r>
      <w:r w:rsidR="00082CE8">
        <w:rPr>
          <w:sz w:val="22"/>
          <w:szCs w:val="22"/>
        </w:rPr>
        <w:t>…………………………………………………………………………………………………………………………………………………………………………………………………………………………………………………………………………………………………………………………………………………………………………………</w:t>
      </w:r>
    </w:p>
    <w:p w:rsidR="002E2898" w:rsidRDefault="002E2898" w:rsidP="00A77F3A">
      <w:pPr>
        <w:ind w:left="708" w:hanging="303"/>
        <w:rPr>
          <w:sz w:val="22"/>
          <w:szCs w:val="22"/>
        </w:rPr>
      </w:pPr>
    </w:p>
    <w:p w:rsidR="00283A7D" w:rsidRDefault="00283A7D" w:rsidP="00A77F3A">
      <w:pPr>
        <w:ind w:left="708" w:hanging="303"/>
        <w:rPr>
          <w:sz w:val="22"/>
          <w:szCs w:val="22"/>
        </w:rPr>
      </w:pPr>
    </w:p>
    <w:p w:rsidR="002E2898" w:rsidRDefault="002E2898" w:rsidP="00A77F3A">
      <w:pPr>
        <w:ind w:left="708" w:hanging="303"/>
        <w:rPr>
          <w:sz w:val="22"/>
          <w:szCs w:val="22"/>
        </w:rPr>
      </w:pPr>
      <w:r>
        <w:rPr>
          <w:sz w:val="22"/>
          <w:szCs w:val="22"/>
        </w:rPr>
        <w:t xml:space="preserve">b) </w:t>
      </w:r>
      <w:r>
        <w:rPr>
          <w:sz w:val="22"/>
          <w:szCs w:val="22"/>
        </w:rPr>
        <w:tab/>
        <w:t>Folgendes Engagement unseres Unter</w:t>
      </w:r>
      <w:r w:rsidR="008E01F4">
        <w:rPr>
          <w:sz w:val="22"/>
          <w:szCs w:val="22"/>
        </w:rPr>
        <w:t xml:space="preserve">nehmens unterstützt </w:t>
      </w:r>
      <w:r>
        <w:rPr>
          <w:sz w:val="22"/>
          <w:szCs w:val="22"/>
        </w:rPr>
        <w:t xml:space="preserve">den Schutz und die behutsame Nutzung des Natur- und Kulturraums und/oder hat einen  Bezug </w:t>
      </w:r>
      <w:r w:rsidR="008E01F4">
        <w:rPr>
          <w:sz w:val="22"/>
          <w:szCs w:val="22"/>
        </w:rPr>
        <w:t xml:space="preserve">zum </w:t>
      </w:r>
      <w:r>
        <w:rPr>
          <w:sz w:val="22"/>
          <w:szCs w:val="22"/>
        </w:rPr>
        <w:t xml:space="preserve">UNESCO- Biosphärenreservat Niedersächsisches Wattenmeer: </w:t>
      </w:r>
    </w:p>
    <w:p w:rsidR="002E2898" w:rsidRDefault="002E2898" w:rsidP="00A77F3A">
      <w:pPr>
        <w:ind w:left="360"/>
        <w:rPr>
          <w:sz w:val="22"/>
          <w:szCs w:val="22"/>
        </w:rPr>
      </w:pPr>
    </w:p>
    <w:p w:rsidR="002E2898" w:rsidRPr="004400EB" w:rsidRDefault="002E2898" w:rsidP="00A77F3A">
      <w:pPr>
        <w:rPr>
          <w:sz w:val="22"/>
          <w:szCs w:val="22"/>
        </w:rPr>
      </w:pPr>
      <w:r w:rsidRPr="004400EB">
        <w:rPr>
          <w:sz w:val="22"/>
          <w:szCs w:val="22"/>
        </w:rPr>
        <w:t>……………………………………………………………………………………………………………………………………………………………………………………………………</w:t>
      </w:r>
      <w:r>
        <w:rPr>
          <w:sz w:val="22"/>
          <w:szCs w:val="22"/>
        </w:rPr>
        <w:t>……………………</w:t>
      </w:r>
    </w:p>
    <w:p w:rsidR="002E2898" w:rsidRDefault="002E2898" w:rsidP="00A77F3A">
      <w:pPr>
        <w:rPr>
          <w:sz w:val="22"/>
          <w:szCs w:val="22"/>
        </w:rPr>
      </w:pPr>
      <w:r w:rsidRPr="004400EB">
        <w:rPr>
          <w:sz w:val="22"/>
          <w:szCs w:val="22"/>
        </w:rPr>
        <w:t>…………………………………………………………………………………………………………………………………………………………………………………………………………………………………………………………………………………………………………………………………………………………………………………………………………</w:t>
      </w:r>
      <w:r>
        <w:rPr>
          <w:sz w:val="22"/>
          <w:szCs w:val="22"/>
        </w:rPr>
        <w:t>……………………………………………………………………………………………………………………………………………………………………………………………………………………………………………………………………</w:t>
      </w:r>
      <w:r w:rsidR="00082CE8">
        <w:rPr>
          <w:sz w:val="22"/>
          <w:szCs w:val="22"/>
        </w:rPr>
        <w:t>…………………………………………………………………………………………………………………………………………………………………………………………………………………………</w:t>
      </w:r>
    </w:p>
    <w:p w:rsidR="002E2898" w:rsidRDefault="002E2898" w:rsidP="001359C5">
      <w:pPr>
        <w:rPr>
          <w:sz w:val="22"/>
          <w:szCs w:val="22"/>
        </w:rPr>
      </w:pPr>
    </w:p>
    <w:p w:rsidR="00625F5E" w:rsidRDefault="00625F5E" w:rsidP="001359C5">
      <w:pPr>
        <w:rPr>
          <w:sz w:val="22"/>
          <w:szCs w:val="22"/>
        </w:rPr>
      </w:pPr>
    </w:p>
    <w:p w:rsidR="002F536E" w:rsidRDefault="002F536E" w:rsidP="00450BCD">
      <w:pPr>
        <w:numPr>
          <w:ilvl w:val="0"/>
          <w:numId w:val="18"/>
        </w:numPr>
        <w:rPr>
          <w:b/>
          <w:sz w:val="22"/>
          <w:szCs w:val="22"/>
        </w:rPr>
      </w:pPr>
      <w:r>
        <w:rPr>
          <w:b/>
          <w:sz w:val="22"/>
          <w:szCs w:val="22"/>
        </w:rPr>
        <w:lastRenderedPageBreak/>
        <w:t>Nachhaltige Land</w:t>
      </w:r>
      <w:r w:rsidR="003F2A94">
        <w:rPr>
          <w:b/>
          <w:sz w:val="22"/>
          <w:szCs w:val="22"/>
        </w:rPr>
        <w:t>- und Ressourcen</w:t>
      </w:r>
      <w:r>
        <w:rPr>
          <w:b/>
          <w:sz w:val="22"/>
          <w:szCs w:val="22"/>
        </w:rPr>
        <w:t xml:space="preserve">nutzung </w:t>
      </w:r>
    </w:p>
    <w:p w:rsidR="002F536E" w:rsidRDefault="002F536E" w:rsidP="002F536E">
      <w:pPr>
        <w:ind w:left="180"/>
        <w:rPr>
          <w:b/>
          <w:sz w:val="22"/>
          <w:szCs w:val="22"/>
        </w:rPr>
      </w:pPr>
    </w:p>
    <w:p w:rsidR="002E2898" w:rsidRDefault="002E2898" w:rsidP="003D5C20">
      <w:pPr>
        <w:rPr>
          <w:sz w:val="22"/>
          <w:szCs w:val="22"/>
        </w:rPr>
      </w:pPr>
      <w:r>
        <w:rPr>
          <w:sz w:val="22"/>
          <w:szCs w:val="22"/>
        </w:rPr>
        <w:t>Das UNESCO-Biosphärenreservat</w:t>
      </w:r>
      <w:r w:rsidRPr="004400EB">
        <w:rPr>
          <w:sz w:val="22"/>
          <w:szCs w:val="22"/>
        </w:rPr>
        <w:t xml:space="preserve"> </w:t>
      </w:r>
      <w:r>
        <w:rPr>
          <w:sz w:val="22"/>
          <w:szCs w:val="22"/>
        </w:rPr>
        <w:t xml:space="preserve"> </w:t>
      </w:r>
      <w:r w:rsidRPr="004400EB">
        <w:rPr>
          <w:sz w:val="22"/>
          <w:szCs w:val="22"/>
        </w:rPr>
        <w:t xml:space="preserve">Niedersächsisches Wattenmeer beinhaltet eine im Wechselspiel von Meer und Land gewachsene und vom Menschen geprägte Kulturlandschaft, deren Arten- und Biotopvielfalt </w:t>
      </w:r>
      <w:r>
        <w:rPr>
          <w:sz w:val="22"/>
          <w:szCs w:val="22"/>
        </w:rPr>
        <w:t xml:space="preserve">nur mit einer umweltverträglichen </w:t>
      </w:r>
      <w:r w:rsidRPr="004400EB">
        <w:rPr>
          <w:sz w:val="22"/>
          <w:szCs w:val="22"/>
        </w:rPr>
        <w:t xml:space="preserve">standortangepassten Landbewirtschaftung </w:t>
      </w:r>
      <w:r>
        <w:rPr>
          <w:sz w:val="22"/>
          <w:szCs w:val="22"/>
        </w:rPr>
        <w:t xml:space="preserve">gesichert werden kann. </w:t>
      </w:r>
      <w:r w:rsidRPr="004400EB">
        <w:rPr>
          <w:sz w:val="22"/>
          <w:szCs w:val="22"/>
        </w:rPr>
        <w:t>Die We</w:t>
      </w:r>
      <w:r w:rsidR="00AF3EEF">
        <w:rPr>
          <w:sz w:val="22"/>
          <w:szCs w:val="22"/>
        </w:rPr>
        <w:t xml:space="preserve">rtschätzung der Produkte dieser </w:t>
      </w:r>
      <w:r w:rsidR="00B5302E">
        <w:rPr>
          <w:sz w:val="22"/>
          <w:szCs w:val="22"/>
        </w:rPr>
        <w:t>(</w:t>
      </w:r>
      <w:r w:rsidRPr="00AF3EEF">
        <w:rPr>
          <w:sz w:val="22"/>
          <w:szCs w:val="22"/>
        </w:rPr>
        <w:t>Kultur</w:t>
      </w:r>
      <w:r w:rsidR="00B5302E">
        <w:rPr>
          <w:sz w:val="22"/>
          <w:szCs w:val="22"/>
        </w:rPr>
        <w:t>-)</w:t>
      </w:r>
      <w:r w:rsidR="00AF3EEF" w:rsidRPr="00AF3EEF">
        <w:rPr>
          <w:sz w:val="22"/>
          <w:szCs w:val="22"/>
        </w:rPr>
        <w:t>l</w:t>
      </w:r>
      <w:r w:rsidRPr="004400EB">
        <w:rPr>
          <w:sz w:val="22"/>
          <w:szCs w:val="22"/>
        </w:rPr>
        <w:t>andschaft</w:t>
      </w:r>
      <w:r w:rsidR="00B5302E">
        <w:rPr>
          <w:sz w:val="22"/>
          <w:szCs w:val="22"/>
        </w:rPr>
        <w:t>, der nachhaltige Umgang mit Ressourcen und</w:t>
      </w:r>
      <w:r w:rsidRPr="004400EB">
        <w:rPr>
          <w:sz w:val="22"/>
          <w:szCs w:val="22"/>
        </w:rPr>
        <w:t xml:space="preserve"> </w:t>
      </w:r>
      <w:r w:rsidR="00B5302E">
        <w:rPr>
          <w:sz w:val="22"/>
          <w:szCs w:val="22"/>
        </w:rPr>
        <w:t xml:space="preserve">die </w:t>
      </w:r>
      <w:r w:rsidRPr="004400EB">
        <w:rPr>
          <w:sz w:val="22"/>
          <w:szCs w:val="22"/>
        </w:rPr>
        <w:t xml:space="preserve">Unterstützung regionaler Wirtschaftskreisläufe </w:t>
      </w:r>
      <w:r>
        <w:rPr>
          <w:sz w:val="22"/>
          <w:szCs w:val="22"/>
        </w:rPr>
        <w:t>sind ein wesentliches Anliegen des Partnerprogramms.</w:t>
      </w:r>
      <w:r w:rsidRPr="004400EB">
        <w:rPr>
          <w:sz w:val="22"/>
          <w:szCs w:val="22"/>
        </w:rPr>
        <w:t xml:space="preserve"> </w:t>
      </w:r>
    </w:p>
    <w:p w:rsidR="009E1DC6" w:rsidRDefault="009E1DC6" w:rsidP="003D5C20">
      <w:pPr>
        <w:rPr>
          <w:sz w:val="22"/>
          <w:szCs w:val="22"/>
        </w:rPr>
      </w:pPr>
    </w:p>
    <w:p w:rsidR="002F536E" w:rsidRDefault="00C934BC" w:rsidP="002F536E">
      <w:pPr>
        <w:autoSpaceDE w:val="0"/>
        <w:autoSpaceDN w:val="0"/>
        <w:adjustRightInd w:val="0"/>
        <w:rPr>
          <w:color w:val="000000"/>
          <w:sz w:val="22"/>
          <w:szCs w:val="22"/>
        </w:rPr>
      </w:pPr>
      <w:r>
        <w:rPr>
          <w:color w:val="000000"/>
          <w:sz w:val="22"/>
          <w:szCs w:val="22"/>
        </w:rPr>
        <w:t xml:space="preserve">Partner der Landwirtschaft und Fischerei wirtschaften </w:t>
      </w:r>
      <w:r w:rsidR="00D000DD">
        <w:rPr>
          <w:color w:val="000000"/>
          <w:sz w:val="22"/>
          <w:szCs w:val="22"/>
        </w:rPr>
        <w:t xml:space="preserve">ressourcenschonend, natur- und umweltverträglich. </w:t>
      </w:r>
      <w:r w:rsidR="002F536E" w:rsidRPr="002F536E">
        <w:rPr>
          <w:color w:val="000000"/>
          <w:sz w:val="22"/>
          <w:szCs w:val="22"/>
        </w:rPr>
        <w:t>Für Verarbeitung</w:t>
      </w:r>
      <w:r w:rsidR="0088621D">
        <w:rPr>
          <w:color w:val="000000"/>
          <w:sz w:val="22"/>
          <w:szCs w:val="22"/>
        </w:rPr>
        <w:t>sprodukte</w:t>
      </w:r>
      <w:r w:rsidR="002F536E" w:rsidRPr="002F536E">
        <w:rPr>
          <w:color w:val="000000"/>
          <w:sz w:val="22"/>
          <w:szCs w:val="22"/>
        </w:rPr>
        <w:t xml:space="preserve"> werden die Hauptrohstoffe</w:t>
      </w:r>
      <w:r w:rsidR="0088645B">
        <w:rPr>
          <w:color w:val="000000"/>
          <w:sz w:val="22"/>
          <w:szCs w:val="22"/>
        </w:rPr>
        <w:t xml:space="preserve"> </w:t>
      </w:r>
      <w:r w:rsidR="002F536E" w:rsidRPr="002F536E">
        <w:rPr>
          <w:color w:val="000000"/>
          <w:sz w:val="22"/>
          <w:szCs w:val="22"/>
        </w:rPr>
        <w:t>aus der Region, diese aus ökologischem Landbau oder aus naturverträglichen Herstellungsverfahren</w:t>
      </w:r>
      <w:r w:rsidR="002B259E">
        <w:rPr>
          <w:color w:val="000000"/>
          <w:sz w:val="22"/>
          <w:szCs w:val="22"/>
        </w:rPr>
        <w:t xml:space="preserve"> </w:t>
      </w:r>
      <w:r w:rsidR="002F536E" w:rsidRPr="002F536E">
        <w:rPr>
          <w:color w:val="000000"/>
          <w:sz w:val="22"/>
          <w:szCs w:val="22"/>
        </w:rPr>
        <w:t>bezogen.</w:t>
      </w:r>
      <w:r w:rsidR="002F536E">
        <w:rPr>
          <w:color w:val="000000"/>
          <w:sz w:val="22"/>
          <w:szCs w:val="22"/>
        </w:rPr>
        <w:t xml:space="preserve"> </w:t>
      </w:r>
      <w:r w:rsidR="00E92452">
        <w:rPr>
          <w:color w:val="000000"/>
          <w:sz w:val="22"/>
          <w:szCs w:val="22"/>
        </w:rPr>
        <w:t xml:space="preserve">Die Produkte haben höchste Genuss- und Geschmacksqualität. </w:t>
      </w:r>
    </w:p>
    <w:p w:rsidR="002E2898" w:rsidRDefault="002E2898">
      <w:pPr>
        <w:rPr>
          <w:sz w:val="22"/>
          <w:szCs w:val="22"/>
        </w:rPr>
      </w:pPr>
    </w:p>
    <w:p w:rsidR="00376CE7" w:rsidRPr="002F536E" w:rsidRDefault="00376CE7">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1260"/>
        <w:gridCol w:w="1440"/>
      </w:tblGrid>
      <w:tr w:rsidR="00BA39C1" w:rsidRPr="006066BB" w:rsidTr="00E004BA">
        <w:tc>
          <w:tcPr>
            <w:tcW w:w="9468" w:type="dxa"/>
            <w:gridSpan w:val="3"/>
            <w:tcBorders>
              <w:top w:val="single" w:sz="4" w:space="0" w:color="auto"/>
              <w:left w:val="single" w:sz="4" w:space="0" w:color="auto"/>
              <w:bottom w:val="single" w:sz="4" w:space="0" w:color="auto"/>
              <w:right w:val="single" w:sz="4" w:space="0" w:color="auto"/>
            </w:tcBorders>
          </w:tcPr>
          <w:p w:rsidR="00BA39C1" w:rsidRPr="006066BB" w:rsidRDefault="00BA39C1" w:rsidP="00084D6F">
            <w:pPr>
              <w:rPr>
                <w:b/>
                <w:sz w:val="22"/>
                <w:szCs w:val="22"/>
              </w:rPr>
            </w:pPr>
          </w:p>
          <w:p w:rsidR="00BA39C1" w:rsidRPr="006066BB" w:rsidRDefault="00BA39C1" w:rsidP="00084D6F">
            <w:pPr>
              <w:rPr>
                <w:b/>
                <w:sz w:val="22"/>
                <w:szCs w:val="22"/>
              </w:rPr>
            </w:pPr>
            <w:r w:rsidRPr="006066BB">
              <w:rPr>
                <w:b/>
                <w:sz w:val="22"/>
                <w:szCs w:val="22"/>
              </w:rPr>
              <w:t xml:space="preserve">Kriterium </w:t>
            </w:r>
            <w:r>
              <w:rPr>
                <w:b/>
                <w:sz w:val="22"/>
                <w:szCs w:val="22"/>
              </w:rPr>
              <w:t>Nachhaltige Land- und Ressourcennutzung</w:t>
            </w:r>
          </w:p>
          <w:p w:rsidR="00BA39C1" w:rsidRPr="006066BB" w:rsidRDefault="00BA39C1" w:rsidP="00BA39C1">
            <w:pPr>
              <w:rPr>
                <w:b/>
                <w:sz w:val="22"/>
                <w:szCs w:val="22"/>
              </w:rPr>
            </w:pPr>
          </w:p>
        </w:tc>
      </w:tr>
      <w:tr w:rsidR="00BA39C1" w:rsidRPr="006066BB" w:rsidTr="00454AC6">
        <w:trPr>
          <w:trHeight w:val="910"/>
        </w:trPr>
        <w:tc>
          <w:tcPr>
            <w:tcW w:w="6768" w:type="dxa"/>
            <w:tcBorders>
              <w:bottom w:val="single" w:sz="4" w:space="0" w:color="auto"/>
            </w:tcBorders>
          </w:tcPr>
          <w:p w:rsidR="00BA39C1" w:rsidRPr="006066BB" w:rsidRDefault="00BA39C1" w:rsidP="00084D6F">
            <w:pPr>
              <w:rPr>
                <w:b/>
                <w:sz w:val="22"/>
                <w:szCs w:val="22"/>
              </w:rPr>
            </w:pPr>
            <w:r w:rsidRPr="006066BB">
              <w:rPr>
                <w:b/>
                <w:sz w:val="22"/>
                <w:szCs w:val="22"/>
              </w:rPr>
              <w:t>Bewertungsmaßstab</w:t>
            </w:r>
          </w:p>
          <w:p w:rsidR="00BA39C1" w:rsidRPr="006066BB" w:rsidRDefault="00BA39C1" w:rsidP="00084D6F">
            <w:pPr>
              <w:rPr>
                <w:b/>
                <w:sz w:val="22"/>
                <w:szCs w:val="22"/>
              </w:rPr>
            </w:pPr>
          </w:p>
        </w:tc>
        <w:tc>
          <w:tcPr>
            <w:tcW w:w="1260" w:type="dxa"/>
            <w:tcBorders>
              <w:bottom w:val="single" w:sz="4" w:space="0" w:color="auto"/>
            </w:tcBorders>
          </w:tcPr>
          <w:p w:rsidR="00BA39C1" w:rsidRPr="006066BB" w:rsidRDefault="00BA39C1" w:rsidP="00084D6F">
            <w:pPr>
              <w:rPr>
                <w:sz w:val="22"/>
                <w:szCs w:val="22"/>
              </w:rPr>
            </w:pPr>
            <w:r w:rsidRPr="006066BB">
              <w:rPr>
                <w:sz w:val="22"/>
                <w:szCs w:val="22"/>
              </w:rPr>
              <w:t>Maximal erreichbare Punktzahl</w:t>
            </w:r>
          </w:p>
        </w:tc>
        <w:tc>
          <w:tcPr>
            <w:tcW w:w="1440" w:type="dxa"/>
            <w:tcBorders>
              <w:bottom w:val="single" w:sz="4" w:space="0" w:color="auto"/>
            </w:tcBorders>
          </w:tcPr>
          <w:p w:rsidR="00BA39C1" w:rsidRPr="006066BB" w:rsidRDefault="00BA39C1" w:rsidP="00084D6F">
            <w:pPr>
              <w:rPr>
                <w:sz w:val="22"/>
                <w:szCs w:val="22"/>
              </w:rPr>
            </w:pPr>
            <w:r w:rsidRPr="006066BB">
              <w:rPr>
                <w:sz w:val="22"/>
                <w:szCs w:val="22"/>
              </w:rPr>
              <w:t>Selbstein-</w:t>
            </w:r>
          </w:p>
          <w:p w:rsidR="00BA39C1" w:rsidRPr="006066BB" w:rsidRDefault="00BA39C1" w:rsidP="00084D6F">
            <w:pPr>
              <w:rPr>
                <w:sz w:val="22"/>
                <w:szCs w:val="22"/>
              </w:rPr>
            </w:pPr>
            <w:r w:rsidRPr="006066BB">
              <w:rPr>
                <w:sz w:val="22"/>
                <w:szCs w:val="22"/>
              </w:rPr>
              <w:t>Schätzung</w:t>
            </w:r>
          </w:p>
          <w:p w:rsidR="00BA39C1" w:rsidRPr="006066BB" w:rsidRDefault="00BA39C1" w:rsidP="00084D6F">
            <w:pPr>
              <w:rPr>
                <w:sz w:val="22"/>
                <w:szCs w:val="22"/>
              </w:rPr>
            </w:pPr>
          </w:p>
        </w:tc>
      </w:tr>
      <w:tr w:rsidR="00FD313C" w:rsidTr="00FE0CCD">
        <w:tc>
          <w:tcPr>
            <w:tcW w:w="6768" w:type="dxa"/>
            <w:tcBorders>
              <w:bottom w:val="single" w:sz="4" w:space="0" w:color="auto"/>
            </w:tcBorders>
            <w:shd w:val="clear" w:color="auto" w:fill="D9D9D9"/>
          </w:tcPr>
          <w:p w:rsidR="00FD313C" w:rsidRPr="006066BB" w:rsidRDefault="00FD313C" w:rsidP="00084D6F">
            <w:pPr>
              <w:rPr>
                <w:b/>
                <w:sz w:val="22"/>
                <w:szCs w:val="22"/>
              </w:rPr>
            </w:pPr>
          </w:p>
          <w:p w:rsidR="00FD313C" w:rsidRPr="00E004BA" w:rsidRDefault="00FD313C" w:rsidP="00084D6F">
            <w:pPr>
              <w:rPr>
                <w:b/>
                <w:sz w:val="22"/>
                <w:szCs w:val="22"/>
              </w:rPr>
            </w:pPr>
            <w:r>
              <w:rPr>
                <w:b/>
                <w:sz w:val="22"/>
                <w:szCs w:val="22"/>
              </w:rPr>
              <w:t>Nac</w:t>
            </w:r>
            <w:r w:rsidR="00BE67FA">
              <w:rPr>
                <w:b/>
                <w:sz w:val="22"/>
                <w:szCs w:val="22"/>
              </w:rPr>
              <w:t xml:space="preserve">hhaltige Landwirtschaft </w:t>
            </w:r>
          </w:p>
          <w:p w:rsidR="00E004BA" w:rsidRDefault="00E004BA" w:rsidP="00084D6F">
            <w:pPr>
              <w:rPr>
                <w:sz w:val="22"/>
                <w:szCs w:val="22"/>
              </w:rPr>
            </w:pPr>
          </w:p>
          <w:p w:rsidR="00FD313C" w:rsidRDefault="00FD313C" w:rsidP="00084D6F">
            <w:pPr>
              <w:rPr>
                <w:sz w:val="22"/>
                <w:szCs w:val="22"/>
              </w:rPr>
            </w:pPr>
            <w:r w:rsidRPr="004400EB">
              <w:rPr>
                <w:sz w:val="22"/>
                <w:szCs w:val="22"/>
              </w:rPr>
              <w:t></w:t>
            </w:r>
            <w:r>
              <w:rPr>
                <w:sz w:val="22"/>
                <w:szCs w:val="22"/>
              </w:rPr>
              <w:t xml:space="preserve">   </w:t>
            </w:r>
            <w:r w:rsidRPr="0088645B">
              <w:rPr>
                <w:sz w:val="22"/>
                <w:szCs w:val="22"/>
              </w:rPr>
              <w:t xml:space="preserve">Mein Betrieb ist </w:t>
            </w:r>
            <w:r>
              <w:rPr>
                <w:sz w:val="22"/>
                <w:szCs w:val="22"/>
              </w:rPr>
              <w:t xml:space="preserve">nach den Richtlinien des ökologischen Landbaus  </w:t>
            </w:r>
          </w:p>
          <w:p w:rsidR="00FD313C" w:rsidRDefault="00FD313C" w:rsidP="00084D6F">
            <w:pPr>
              <w:rPr>
                <w:sz w:val="22"/>
                <w:szCs w:val="22"/>
              </w:rPr>
            </w:pPr>
            <w:r>
              <w:rPr>
                <w:sz w:val="22"/>
                <w:szCs w:val="22"/>
              </w:rPr>
              <w:t xml:space="preserve">      </w:t>
            </w:r>
            <w:r w:rsidRPr="0088645B">
              <w:rPr>
                <w:sz w:val="22"/>
                <w:szCs w:val="22"/>
              </w:rPr>
              <w:t>zertifiziert</w:t>
            </w:r>
            <w:r>
              <w:rPr>
                <w:sz w:val="22"/>
                <w:szCs w:val="22"/>
              </w:rPr>
              <w:t xml:space="preserve">, und zwar </w:t>
            </w:r>
          </w:p>
          <w:p w:rsidR="00FD313C" w:rsidRDefault="00E004BA" w:rsidP="00084D6F">
            <w:pPr>
              <w:rPr>
                <w:sz w:val="22"/>
                <w:szCs w:val="22"/>
              </w:rPr>
            </w:pPr>
            <w:r>
              <w:rPr>
                <w:sz w:val="22"/>
                <w:szCs w:val="22"/>
              </w:rPr>
              <w:t xml:space="preserve">      (10 Punkte)</w:t>
            </w:r>
          </w:p>
          <w:p w:rsidR="00E004BA" w:rsidRDefault="00E004BA" w:rsidP="00084D6F">
            <w:pPr>
              <w:rPr>
                <w:sz w:val="22"/>
                <w:szCs w:val="22"/>
              </w:rPr>
            </w:pPr>
          </w:p>
          <w:p w:rsidR="00FD313C" w:rsidRDefault="00FD313C" w:rsidP="00084D6F">
            <w:pPr>
              <w:rPr>
                <w:sz w:val="22"/>
                <w:szCs w:val="22"/>
              </w:rPr>
            </w:pPr>
            <w:r>
              <w:rPr>
                <w:sz w:val="22"/>
                <w:szCs w:val="22"/>
              </w:rPr>
              <w:t>……………………………………………...............................................</w:t>
            </w:r>
          </w:p>
          <w:p w:rsidR="00FD313C" w:rsidRDefault="00FD313C" w:rsidP="00084D6F">
            <w:pPr>
              <w:rPr>
                <w:sz w:val="22"/>
                <w:szCs w:val="22"/>
              </w:rPr>
            </w:pPr>
          </w:p>
          <w:p w:rsidR="00B9140E" w:rsidRDefault="00B9140E" w:rsidP="00B9140E">
            <w:pPr>
              <w:rPr>
                <w:sz w:val="22"/>
                <w:szCs w:val="22"/>
              </w:rPr>
            </w:pPr>
            <w:r w:rsidRPr="004400EB">
              <w:rPr>
                <w:sz w:val="22"/>
                <w:szCs w:val="22"/>
              </w:rPr>
              <w:t></w:t>
            </w:r>
            <w:r>
              <w:rPr>
                <w:sz w:val="22"/>
                <w:szCs w:val="22"/>
              </w:rPr>
              <w:t xml:space="preserve">   Mein Betrieb unterstützt aktiv die naturschutzfachlichen Ziele des     </w:t>
            </w:r>
          </w:p>
          <w:p w:rsidR="00B9140E" w:rsidRDefault="00B9140E" w:rsidP="00B9140E">
            <w:pPr>
              <w:rPr>
                <w:sz w:val="22"/>
                <w:szCs w:val="22"/>
              </w:rPr>
            </w:pPr>
            <w:r>
              <w:rPr>
                <w:sz w:val="22"/>
                <w:szCs w:val="22"/>
              </w:rPr>
              <w:t xml:space="preserve">      Nationalparks Niedersächsisches Wattenmeer. Die Bewirtschaftung    </w:t>
            </w:r>
          </w:p>
          <w:p w:rsidR="00B9140E" w:rsidRDefault="00B9140E" w:rsidP="00B9140E">
            <w:pPr>
              <w:rPr>
                <w:sz w:val="22"/>
                <w:szCs w:val="22"/>
              </w:rPr>
            </w:pPr>
            <w:r>
              <w:rPr>
                <w:sz w:val="22"/>
                <w:szCs w:val="22"/>
              </w:rPr>
              <w:t xml:space="preserve">      ist ausschließlich an diesen ausgerichtet.</w:t>
            </w:r>
          </w:p>
          <w:p w:rsidR="00B9140E" w:rsidRDefault="00B9140E" w:rsidP="00B9140E">
            <w:pPr>
              <w:rPr>
                <w:sz w:val="22"/>
                <w:szCs w:val="22"/>
              </w:rPr>
            </w:pPr>
            <w:r>
              <w:rPr>
                <w:sz w:val="22"/>
                <w:szCs w:val="22"/>
              </w:rPr>
              <w:t xml:space="preserve">      (bis 10 Punkte)</w:t>
            </w:r>
          </w:p>
          <w:p w:rsidR="00B9140E" w:rsidRDefault="00B9140E" w:rsidP="00B9140E">
            <w:pPr>
              <w:rPr>
                <w:sz w:val="22"/>
                <w:szCs w:val="22"/>
              </w:rPr>
            </w:pPr>
            <w:r w:rsidRPr="0088645B">
              <w:rPr>
                <w:sz w:val="22"/>
                <w:szCs w:val="22"/>
              </w:rPr>
              <w:t>……………………………………………………………………………………………………………………………………………………………………………………………………………………………………………………………………………………………………………………</w:t>
            </w:r>
          </w:p>
          <w:p w:rsidR="00B9140E" w:rsidRDefault="00B9140E" w:rsidP="00084D6F">
            <w:pPr>
              <w:rPr>
                <w:sz w:val="22"/>
                <w:szCs w:val="22"/>
              </w:rPr>
            </w:pPr>
          </w:p>
          <w:p w:rsidR="00B9140E" w:rsidRDefault="00B9140E" w:rsidP="00084D6F">
            <w:pPr>
              <w:rPr>
                <w:sz w:val="22"/>
                <w:szCs w:val="22"/>
              </w:rPr>
            </w:pPr>
          </w:p>
          <w:p w:rsidR="00FD313C" w:rsidRDefault="00FD313C" w:rsidP="00084D6F">
            <w:pPr>
              <w:rPr>
                <w:sz w:val="22"/>
                <w:szCs w:val="22"/>
              </w:rPr>
            </w:pPr>
            <w:r w:rsidRPr="004400EB">
              <w:rPr>
                <w:sz w:val="22"/>
                <w:szCs w:val="22"/>
              </w:rPr>
              <w:t></w:t>
            </w:r>
            <w:r>
              <w:rPr>
                <w:sz w:val="22"/>
                <w:szCs w:val="22"/>
              </w:rPr>
              <w:t xml:space="preserve">   Mein Betrieb ist nicht nach den Richtlinien des ökologischen </w:t>
            </w:r>
          </w:p>
          <w:p w:rsidR="00FD313C" w:rsidRDefault="00FD313C" w:rsidP="00084D6F">
            <w:pPr>
              <w:rPr>
                <w:sz w:val="22"/>
                <w:szCs w:val="22"/>
              </w:rPr>
            </w:pPr>
            <w:r>
              <w:rPr>
                <w:sz w:val="22"/>
                <w:szCs w:val="22"/>
              </w:rPr>
              <w:t xml:space="preserve">      Landbaus zertifiziert, die Produkte werden jedoch natur- und    </w:t>
            </w:r>
          </w:p>
          <w:p w:rsidR="00FD313C" w:rsidRDefault="00FD313C" w:rsidP="00084D6F">
            <w:pPr>
              <w:rPr>
                <w:sz w:val="22"/>
                <w:szCs w:val="22"/>
              </w:rPr>
            </w:pPr>
            <w:r>
              <w:rPr>
                <w:sz w:val="22"/>
                <w:szCs w:val="22"/>
              </w:rPr>
              <w:t xml:space="preserve">      umweltverträglich - und bei Tierhaltung artgerecht -  erzeugt und  </w:t>
            </w:r>
          </w:p>
          <w:p w:rsidR="00FD313C" w:rsidRDefault="00FD313C" w:rsidP="00084D6F">
            <w:pPr>
              <w:rPr>
                <w:sz w:val="22"/>
                <w:szCs w:val="22"/>
              </w:rPr>
            </w:pPr>
            <w:r>
              <w:rPr>
                <w:sz w:val="22"/>
                <w:szCs w:val="22"/>
              </w:rPr>
              <w:t xml:space="preserve">      zwar durch</w:t>
            </w:r>
          </w:p>
          <w:p w:rsidR="00FD313C" w:rsidRPr="00E004BA" w:rsidRDefault="00BE67FA" w:rsidP="00084D6F">
            <w:pPr>
              <w:rPr>
                <w:sz w:val="22"/>
                <w:szCs w:val="22"/>
              </w:rPr>
            </w:pPr>
            <w:r>
              <w:rPr>
                <w:sz w:val="22"/>
                <w:szCs w:val="22"/>
              </w:rPr>
              <w:t xml:space="preserve">      (</w:t>
            </w:r>
            <w:r w:rsidR="00E004BA" w:rsidRPr="00E004BA">
              <w:rPr>
                <w:sz w:val="22"/>
                <w:szCs w:val="22"/>
              </w:rPr>
              <w:t>5 Punkte)</w:t>
            </w:r>
          </w:p>
          <w:p w:rsidR="00FD313C" w:rsidRDefault="00FD313C" w:rsidP="00084D6F">
            <w:pPr>
              <w:rPr>
                <w:sz w:val="22"/>
                <w:szCs w:val="22"/>
              </w:rPr>
            </w:pPr>
            <w:r w:rsidRPr="0088645B">
              <w:rPr>
                <w:sz w:val="22"/>
                <w:szCs w:val="22"/>
              </w:rPr>
              <w:t>……………………………………………………………………………………………………………………………………………………………………………………………………………………………………………………………………………………………………………………</w:t>
            </w:r>
          </w:p>
          <w:p w:rsidR="00FD313C" w:rsidRDefault="00FD313C" w:rsidP="00084D6F">
            <w:pPr>
              <w:rPr>
                <w:sz w:val="22"/>
                <w:szCs w:val="22"/>
              </w:rPr>
            </w:pPr>
            <w:r>
              <w:rPr>
                <w:sz w:val="22"/>
                <w:szCs w:val="22"/>
              </w:rPr>
              <w:t>…………………………………………………………………………………………………………………………………………………………</w:t>
            </w:r>
          </w:p>
          <w:p w:rsidR="00FD313C" w:rsidRDefault="00376CE7" w:rsidP="00084D6F">
            <w:pPr>
              <w:rPr>
                <w:sz w:val="22"/>
                <w:szCs w:val="22"/>
              </w:rPr>
            </w:pPr>
            <w:r>
              <w:rPr>
                <w:sz w:val="22"/>
                <w:szCs w:val="22"/>
              </w:rPr>
              <w:t>……………………………………………………………………………</w:t>
            </w:r>
          </w:p>
          <w:p w:rsidR="00E9389B" w:rsidRDefault="00E9389B" w:rsidP="00E9389B">
            <w:pPr>
              <w:rPr>
                <w:sz w:val="22"/>
                <w:szCs w:val="22"/>
              </w:rPr>
            </w:pPr>
          </w:p>
          <w:p w:rsidR="00082CE8" w:rsidRDefault="00082CE8" w:rsidP="00E9389B">
            <w:pPr>
              <w:rPr>
                <w:sz w:val="22"/>
                <w:szCs w:val="22"/>
              </w:rPr>
            </w:pPr>
          </w:p>
          <w:p w:rsidR="00082CE8" w:rsidRDefault="00082CE8" w:rsidP="00E9389B">
            <w:pPr>
              <w:rPr>
                <w:sz w:val="22"/>
                <w:szCs w:val="22"/>
              </w:rPr>
            </w:pPr>
          </w:p>
          <w:p w:rsidR="00E9389B" w:rsidRDefault="00E9389B" w:rsidP="00084D6F">
            <w:pPr>
              <w:rPr>
                <w:sz w:val="22"/>
                <w:szCs w:val="22"/>
              </w:rPr>
            </w:pPr>
          </w:p>
          <w:p w:rsidR="00376CE7" w:rsidRDefault="00376CE7" w:rsidP="00084D6F">
            <w:pPr>
              <w:rPr>
                <w:sz w:val="22"/>
                <w:szCs w:val="22"/>
              </w:rPr>
            </w:pPr>
          </w:p>
          <w:p w:rsidR="00FD313C" w:rsidRDefault="00FD313C" w:rsidP="00084D6F">
            <w:pPr>
              <w:rPr>
                <w:sz w:val="22"/>
                <w:szCs w:val="22"/>
              </w:rPr>
            </w:pPr>
            <w:r w:rsidRPr="004400EB">
              <w:rPr>
                <w:sz w:val="22"/>
                <w:szCs w:val="22"/>
              </w:rPr>
              <w:lastRenderedPageBreak/>
              <w:t></w:t>
            </w:r>
            <w:r>
              <w:rPr>
                <w:sz w:val="22"/>
                <w:szCs w:val="22"/>
              </w:rPr>
              <w:t xml:space="preserve">   Mein Betrieb erbringt folgende Leistungen für den Naturschutz:</w:t>
            </w:r>
          </w:p>
          <w:p w:rsidR="00E004BA" w:rsidRDefault="00E004BA" w:rsidP="00084D6F">
            <w:pPr>
              <w:rPr>
                <w:sz w:val="22"/>
                <w:szCs w:val="22"/>
              </w:rPr>
            </w:pPr>
            <w:r>
              <w:rPr>
                <w:sz w:val="22"/>
                <w:szCs w:val="22"/>
              </w:rPr>
              <w:t xml:space="preserve">      (bis 5 Punkte)</w:t>
            </w:r>
          </w:p>
          <w:p w:rsidR="00FD313C" w:rsidRDefault="00FD313C" w:rsidP="00084D6F">
            <w:pPr>
              <w:rPr>
                <w:sz w:val="22"/>
                <w:szCs w:val="22"/>
              </w:rPr>
            </w:pPr>
            <w:r w:rsidRPr="0088645B">
              <w:rPr>
                <w:sz w:val="22"/>
                <w:szCs w:val="22"/>
              </w:rPr>
              <w:t>……………………………………………………………………………………………………………………………………………………………………………………………………………………………………………………………………………………………………………………</w:t>
            </w:r>
            <w:r w:rsidR="00D838B3">
              <w:rPr>
                <w:sz w:val="22"/>
                <w:szCs w:val="22"/>
              </w:rPr>
              <w:t>…………………………………………………………………………………………………………………………………………………………………………………………………………………………………………………………………………………………………………………………………………………………………………………………………………………………………………………………………………………………………………………………………………………………………………………………………………………………………………</w:t>
            </w:r>
          </w:p>
          <w:p w:rsidR="00FD313C" w:rsidRDefault="00FD313C" w:rsidP="00084D6F">
            <w:pPr>
              <w:rPr>
                <w:sz w:val="22"/>
                <w:szCs w:val="22"/>
              </w:rPr>
            </w:pPr>
          </w:p>
          <w:p w:rsidR="00FD313C" w:rsidRDefault="00FD313C" w:rsidP="00084D6F">
            <w:pPr>
              <w:rPr>
                <w:sz w:val="22"/>
                <w:szCs w:val="22"/>
              </w:rPr>
            </w:pPr>
          </w:p>
          <w:p w:rsidR="00FD313C" w:rsidRDefault="00FD313C" w:rsidP="00084D6F">
            <w:pPr>
              <w:rPr>
                <w:sz w:val="22"/>
                <w:szCs w:val="22"/>
              </w:rPr>
            </w:pPr>
            <w:r w:rsidRPr="004400EB">
              <w:rPr>
                <w:sz w:val="22"/>
                <w:szCs w:val="22"/>
              </w:rPr>
              <w:t></w:t>
            </w:r>
            <w:r>
              <w:rPr>
                <w:sz w:val="22"/>
                <w:szCs w:val="22"/>
              </w:rPr>
              <w:t xml:space="preserve">   In meinem Betrieb werden alte (regionaltypische) und z.T. vom </w:t>
            </w:r>
          </w:p>
          <w:p w:rsidR="00FD313C" w:rsidRDefault="00FD313C" w:rsidP="00084D6F">
            <w:pPr>
              <w:rPr>
                <w:sz w:val="22"/>
                <w:szCs w:val="22"/>
              </w:rPr>
            </w:pPr>
            <w:r>
              <w:rPr>
                <w:sz w:val="22"/>
                <w:szCs w:val="22"/>
              </w:rPr>
              <w:t xml:space="preserve">     Aussterben bedrohte Haustierrassen gehalten. Diese sind</w:t>
            </w:r>
          </w:p>
          <w:p w:rsidR="00FD313C" w:rsidRPr="00E004BA" w:rsidRDefault="00E004BA" w:rsidP="00084D6F">
            <w:pPr>
              <w:rPr>
                <w:sz w:val="22"/>
                <w:szCs w:val="22"/>
              </w:rPr>
            </w:pPr>
            <w:r>
              <w:rPr>
                <w:b/>
                <w:sz w:val="22"/>
                <w:szCs w:val="22"/>
              </w:rPr>
              <w:t xml:space="preserve">     </w:t>
            </w:r>
            <w:r w:rsidRPr="00E004BA">
              <w:rPr>
                <w:sz w:val="22"/>
                <w:szCs w:val="22"/>
              </w:rPr>
              <w:t xml:space="preserve">(bis </w:t>
            </w:r>
            <w:r w:rsidR="00BE67FA">
              <w:rPr>
                <w:sz w:val="22"/>
                <w:szCs w:val="22"/>
              </w:rPr>
              <w:t>5</w:t>
            </w:r>
            <w:r>
              <w:rPr>
                <w:sz w:val="22"/>
                <w:szCs w:val="22"/>
              </w:rPr>
              <w:t xml:space="preserve"> Punkte)</w:t>
            </w:r>
          </w:p>
          <w:p w:rsidR="00FD313C" w:rsidRDefault="00FD313C" w:rsidP="00084D6F">
            <w:pPr>
              <w:rPr>
                <w:sz w:val="22"/>
                <w:szCs w:val="22"/>
              </w:rPr>
            </w:pPr>
            <w:r w:rsidRPr="0088645B">
              <w:rPr>
                <w:sz w:val="22"/>
                <w:szCs w:val="22"/>
              </w:rPr>
              <w:t>……………………………………………………………………………………………………………………………………………………………………………………………………………………………………………………………………………………………………………………</w:t>
            </w:r>
          </w:p>
          <w:p w:rsidR="00FD313C" w:rsidRDefault="00FD313C" w:rsidP="00084D6F">
            <w:pPr>
              <w:rPr>
                <w:sz w:val="22"/>
                <w:szCs w:val="22"/>
              </w:rPr>
            </w:pPr>
            <w:r>
              <w:rPr>
                <w:sz w:val="22"/>
                <w:szCs w:val="22"/>
              </w:rPr>
              <w:t>…………………………………………………………………………………………………………………………………………………………</w:t>
            </w:r>
            <w:r w:rsidR="00D838B3">
              <w:rPr>
                <w:sz w:val="22"/>
                <w:szCs w:val="22"/>
              </w:rPr>
              <w:t>………………………………………………………………………………………………………………………………………………………………………………………………………………………………………………………………………………………………………………………………………………………………………………………………………………………………………………………………………………</w:t>
            </w:r>
          </w:p>
          <w:p w:rsidR="00FD313C" w:rsidRDefault="00FD313C" w:rsidP="00084D6F">
            <w:pPr>
              <w:rPr>
                <w:sz w:val="22"/>
                <w:szCs w:val="22"/>
              </w:rPr>
            </w:pPr>
          </w:p>
          <w:p w:rsidR="00FD313C" w:rsidRDefault="00FD313C" w:rsidP="00084D6F">
            <w:pPr>
              <w:rPr>
                <w:sz w:val="22"/>
                <w:szCs w:val="22"/>
              </w:rPr>
            </w:pPr>
          </w:p>
          <w:p w:rsidR="00BE67FA" w:rsidRPr="006066BB" w:rsidRDefault="00BE67FA" w:rsidP="00D838B3">
            <w:pPr>
              <w:rPr>
                <w:sz w:val="22"/>
                <w:szCs w:val="22"/>
              </w:rPr>
            </w:pPr>
          </w:p>
        </w:tc>
        <w:tc>
          <w:tcPr>
            <w:tcW w:w="1260" w:type="dxa"/>
            <w:tcBorders>
              <w:bottom w:val="single" w:sz="4" w:space="0" w:color="auto"/>
            </w:tcBorders>
            <w:shd w:val="clear" w:color="auto" w:fill="D9D9D9"/>
          </w:tcPr>
          <w:p w:rsidR="00FD313C" w:rsidRDefault="00FD313C" w:rsidP="00084D6F">
            <w:pPr>
              <w:rPr>
                <w:b/>
                <w:sz w:val="22"/>
                <w:szCs w:val="22"/>
              </w:rPr>
            </w:pPr>
          </w:p>
          <w:p w:rsidR="00BE67FA" w:rsidRDefault="00BE67FA" w:rsidP="00084D6F">
            <w:pPr>
              <w:rPr>
                <w:b/>
                <w:sz w:val="22"/>
                <w:szCs w:val="22"/>
              </w:rPr>
            </w:pPr>
            <w:r>
              <w:rPr>
                <w:b/>
                <w:sz w:val="22"/>
                <w:szCs w:val="22"/>
              </w:rPr>
              <w:t>10</w:t>
            </w:r>
          </w:p>
        </w:tc>
        <w:tc>
          <w:tcPr>
            <w:tcW w:w="1440" w:type="dxa"/>
            <w:tcBorders>
              <w:bottom w:val="single" w:sz="4" w:space="0" w:color="auto"/>
            </w:tcBorders>
            <w:shd w:val="clear" w:color="auto" w:fill="D9D9D9"/>
          </w:tcPr>
          <w:p w:rsidR="00FD313C" w:rsidRDefault="00FD313C" w:rsidP="00084D6F">
            <w:pPr>
              <w:rPr>
                <w:sz w:val="22"/>
                <w:szCs w:val="22"/>
              </w:rPr>
            </w:pPr>
          </w:p>
        </w:tc>
      </w:tr>
      <w:tr w:rsidR="00454AC6" w:rsidRPr="006066BB" w:rsidTr="00FE0CCD">
        <w:trPr>
          <w:trHeight w:val="910"/>
        </w:trPr>
        <w:tc>
          <w:tcPr>
            <w:tcW w:w="6768" w:type="dxa"/>
            <w:shd w:val="clear" w:color="auto" w:fill="D9D9D9"/>
          </w:tcPr>
          <w:p w:rsidR="00FE0CCD" w:rsidRDefault="00FE0CCD" w:rsidP="00FE0CCD">
            <w:pPr>
              <w:rPr>
                <w:b/>
                <w:sz w:val="22"/>
                <w:szCs w:val="22"/>
              </w:rPr>
            </w:pPr>
          </w:p>
          <w:p w:rsidR="00FE0CCD" w:rsidRDefault="00FE0CCD" w:rsidP="00FE0CCD">
            <w:pPr>
              <w:rPr>
                <w:b/>
                <w:sz w:val="22"/>
                <w:szCs w:val="22"/>
              </w:rPr>
            </w:pPr>
            <w:r>
              <w:rPr>
                <w:b/>
                <w:sz w:val="22"/>
                <w:szCs w:val="22"/>
              </w:rPr>
              <w:t>Verarbeitung der Rohprodukte</w:t>
            </w:r>
          </w:p>
          <w:p w:rsidR="00FE0CCD" w:rsidRDefault="00FE0CCD" w:rsidP="00FE0CCD">
            <w:pPr>
              <w:rPr>
                <w:color w:val="000000"/>
                <w:sz w:val="22"/>
                <w:szCs w:val="22"/>
              </w:rPr>
            </w:pPr>
            <w:r>
              <w:rPr>
                <w:color w:val="000000"/>
                <w:sz w:val="22"/>
                <w:szCs w:val="22"/>
              </w:rPr>
              <w:t xml:space="preserve">Die Verarbeitung der Rohprodukte </w:t>
            </w:r>
            <w:r w:rsidRPr="002F536E">
              <w:rPr>
                <w:color w:val="000000"/>
                <w:sz w:val="22"/>
                <w:szCs w:val="22"/>
              </w:rPr>
              <w:t>orientier</w:t>
            </w:r>
            <w:r>
              <w:rPr>
                <w:color w:val="000000"/>
                <w:sz w:val="22"/>
                <w:szCs w:val="22"/>
              </w:rPr>
              <w:t>t</w:t>
            </w:r>
            <w:r w:rsidRPr="002F536E">
              <w:rPr>
                <w:color w:val="000000"/>
                <w:sz w:val="22"/>
                <w:szCs w:val="22"/>
              </w:rPr>
              <w:t xml:space="preserve"> sich an den regionaltypischen</w:t>
            </w:r>
            <w:r>
              <w:rPr>
                <w:color w:val="000000"/>
                <w:sz w:val="22"/>
                <w:szCs w:val="22"/>
              </w:rPr>
              <w:t xml:space="preserve"> </w:t>
            </w:r>
            <w:r w:rsidRPr="002F536E">
              <w:rPr>
                <w:color w:val="000000"/>
                <w:sz w:val="22"/>
                <w:szCs w:val="22"/>
              </w:rPr>
              <w:t>Besonderheiten und ihrem Ursprung in Tradition, Verarbeitung und Konsum</w:t>
            </w:r>
            <w:r>
              <w:rPr>
                <w:color w:val="000000"/>
                <w:sz w:val="22"/>
                <w:szCs w:val="22"/>
              </w:rPr>
              <w:t xml:space="preserve">. Die Hauptrohstoffe werden aus der Region, aus ökologischem Landbau oder aus naturverträglichen Herstellungsverfahren bezogen. Es werden traditionell handwerkliche Herstellungsmethoden bevorzugt. </w:t>
            </w:r>
          </w:p>
          <w:p w:rsidR="00454AC6" w:rsidRPr="006066BB" w:rsidRDefault="00454AC6" w:rsidP="008D75FA">
            <w:pPr>
              <w:rPr>
                <w:b/>
                <w:sz w:val="22"/>
                <w:szCs w:val="22"/>
              </w:rPr>
            </w:pPr>
          </w:p>
        </w:tc>
        <w:tc>
          <w:tcPr>
            <w:tcW w:w="1260" w:type="dxa"/>
            <w:shd w:val="clear" w:color="auto" w:fill="D9D9D9"/>
          </w:tcPr>
          <w:p w:rsidR="00454AC6" w:rsidRDefault="00454AC6" w:rsidP="008D75FA">
            <w:pPr>
              <w:rPr>
                <w:b/>
                <w:sz w:val="22"/>
                <w:szCs w:val="22"/>
              </w:rPr>
            </w:pPr>
          </w:p>
          <w:p w:rsidR="00FE0CCD" w:rsidRPr="0020589D" w:rsidRDefault="00FE0CCD" w:rsidP="008D75FA">
            <w:pPr>
              <w:rPr>
                <w:b/>
                <w:sz w:val="22"/>
                <w:szCs w:val="22"/>
              </w:rPr>
            </w:pPr>
            <w:r>
              <w:rPr>
                <w:b/>
                <w:sz w:val="22"/>
                <w:szCs w:val="22"/>
              </w:rPr>
              <w:t>6</w:t>
            </w:r>
          </w:p>
        </w:tc>
        <w:tc>
          <w:tcPr>
            <w:tcW w:w="1440" w:type="dxa"/>
            <w:shd w:val="clear" w:color="auto" w:fill="D9D9D9"/>
          </w:tcPr>
          <w:p w:rsidR="00454AC6" w:rsidRPr="006066BB" w:rsidRDefault="00454AC6" w:rsidP="008D75FA">
            <w:pPr>
              <w:rPr>
                <w:sz w:val="22"/>
                <w:szCs w:val="22"/>
              </w:rPr>
            </w:pPr>
          </w:p>
        </w:tc>
      </w:tr>
      <w:tr w:rsidR="00FD313C" w:rsidRPr="006066BB" w:rsidTr="00454AC6">
        <w:trPr>
          <w:trHeight w:val="910"/>
        </w:trPr>
        <w:tc>
          <w:tcPr>
            <w:tcW w:w="6768" w:type="dxa"/>
            <w:shd w:val="clear" w:color="auto" w:fill="auto"/>
          </w:tcPr>
          <w:p w:rsidR="008C1CDD" w:rsidRPr="008C1CDD" w:rsidRDefault="008C1CDD" w:rsidP="008C1CDD">
            <w:pPr>
              <w:rPr>
                <w:b/>
                <w:sz w:val="22"/>
                <w:szCs w:val="22"/>
              </w:rPr>
            </w:pPr>
            <w:r w:rsidRPr="008C1CDD">
              <w:rPr>
                <w:b/>
                <w:iCs/>
                <w:sz w:val="22"/>
                <w:szCs w:val="22"/>
              </w:rPr>
              <w:t>Verwendung von Aromen und anderen Stoffen bei der Verarbeitung von Lebensmitteln</w:t>
            </w:r>
          </w:p>
          <w:p w:rsidR="008C1CDD" w:rsidRPr="008C1CDD" w:rsidRDefault="008C1CDD" w:rsidP="008C1CDD">
            <w:pPr>
              <w:rPr>
                <w:sz w:val="22"/>
                <w:szCs w:val="22"/>
              </w:rPr>
            </w:pPr>
            <w:r w:rsidRPr="008C1CDD">
              <w:rPr>
                <w:iCs/>
                <w:sz w:val="22"/>
                <w:szCs w:val="22"/>
              </w:rPr>
              <w:t>Die Produkte sind so naturbelassen wie möglich. Sie werden nicht mit isolierten Nährstoffen angereichert, künstlich gefärbt, verwässert oder ähnliches. In Ausnahmefällen werden Aromen zur Unterstützung des Eigengeschmacks und nicht zur Schönung minderwertiger Qualitäten eingesetzt. Es werden nur natürliche Aromen und Aromaextrakte verwendet.</w:t>
            </w:r>
          </w:p>
          <w:p w:rsidR="00FD313C" w:rsidRPr="006066BB" w:rsidRDefault="00FD313C" w:rsidP="00084D6F">
            <w:pPr>
              <w:rPr>
                <w:b/>
                <w:sz w:val="22"/>
                <w:szCs w:val="22"/>
              </w:rPr>
            </w:pPr>
          </w:p>
        </w:tc>
        <w:tc>
          <w:tcPr>
            <w:tcW w:w="1260" w:type="dxa"/>
            <w:shd w:val="clear" w:color="auto" w:fill="auto"/>
          </w:tcPr>
          <w:p w:rsidR="00FD313C" w:rsidRDefault="00FD313C" w:rsidP="00084D6F">
            <w:pPr>
              <w:rPr>
                <w:sz w:val="22"/>
                <w:szCs w:val="22"/>
              </w:rPr>
            </w:pPr>
          </w:p>
          <w:p w:rsidR="0020589D" w:rsidRPr="0020589D" w:rsidRDefault="00FE0CCD" w:rsidP="00084D6F">
            <w:pPr>
              <w:rPr>
                <w:b/>
                <w:sz w:val="22"/>
                <w:szCs w:val="22"/>
              </w:rPr>
            </w:pPr>
            <w:r>
              <w:rPr>
                <w:b/>
                <w:sz w:val="22"/>
                <w:szCs w:val="22"/>
              </w:rPr>
              <w:t>2</w:t>
            </w:r>
          </w:p>
        </w:tc>
        <w:tc>
          <w:tcPr>
            <w:tcW w:w="1440" w:type="dxa"/>
            <w:shd w:val="clear" w:color="auto" w:fill="auto"/>
          </w:tcPr>
          <w:p w:rsidR="00FD313C" w:rsidRPr="006066BB" w:rsidRDefault="00FD313C" w:rsidP="00084D6F">
            <w:pPr>
              <w:rPr>
                <w:sz w:val="22"/>
                <w:szCs w:val="22"/>
              </w:rPr>
            </w:pPr>
          </w:p>
        </w:tc>
      </w:tr>
      <w:tr w:rsidR="00FD313C" w:rsidRPr="006066BB" w:rsidTr="0020589D">
        <w:trPr>
          <w:trHeight w:val="910"/>
        </w:trPr>
        <w:tc>
          <w:tcPr>
            <w:tcW w:w="6768" w:type="dxa"/>
            <w:shd w:val="clear" w:color="auto" w:fill="auto"/>
          </w:tcPr>
          <w:p w:rsidR="00FD313C" w:rsidRDefault="00FD313C" w:rsidP="00084D6F">
            <w:pPr>
              <w:rPr>
                <w:b/>
                <w:sz w:val="22"/>
                <w:szCs w:val="22"/>
              </w:rPr>
            </w:pPr>
            <w:r>
              <w:rPr>
                <w:b/>
                <w:sz w:val="22"/>
                <w:szCs w:val="22"/>
              </w:rPr>
              <w:t>Verpackung der Produkte</w:t>
            </w:r>
          </w:p>
          <w:p w:rsidR="00FD313C" w:rsidRDefault="00FD313C" w:rsidP="00084D6F">
            <w:pPr>
              <w:rPr>
                <w:sz w:val="22"/>
                <w:szCs w:val="22"/>
              </w:rPr>
            </w:pPr>
            <w:r>
              <w:rPr>
                <w:sz w:val="22"/>
                <w:szCs w:val="22"/>
              </w:rPr>
              <w:t xml:space="preserve">Die Produkte werden ressourcenschonend verpackt; das Erscheinungsbild der Verpackung und Etikettierung ist ansprechend. </w:t>
            </w:r>
          </w:p>
          <w:p w:rsidR="00082CE8" w:rsidRPr="00E92452" w:rsidRDefault="00082CE8" w:rsidP="00084D6F">
            <w:pPr>
              <w:rPr>
                <w:sz w:val="22"/>
                <w:szCs w:val="22"/>
              </w:rPr>
            </w:pPr>
          </w:p>
          <w:p w:rsidR="00FD313C" w:rsidRPr="006066BB" w:rsidRDefault="00FD313C" w:rsidP="00084D6F">
            <w:pPr>
              <w:rPr>
                <w:b/>
                <w:sz w:val="22"/>
                <w:szCs w:val="22"/>
              </w:rPr>
            </w:pPr>
          </w:p>
        </w:tc>
        <w:tc>
          <w:tcPr>
            <w:tcW w:w="1260" w:type="dxa"/>
            <w:shd w:val="clear" w:color="auto" w:fill="auto"/>
          </w:tcPr>
          <w:p w:rsidR="00FD313C" w:rsidRPr="0020589D" w:rsidRDefault="00FE0CCD" w:rsidP="00084D6F">
            <w:pPr>
              <w:rPr>
                <w:b/>
                <w:sz w:val="22"/>
                <w:szCs w:val="22"/>
              </w:rPr>
            </w:pPr>
            <w:r>
              <w:rPr>
                <w:b/>
                <w:sz w:val="22"/>
                <w:szCs w:val="22"/>
              </w:rPr>
              <w:t>2</w:t>
            </w:r>
          </w:p>
        </w:tc>
        <w:tc>
          <w:tcPr>
            <w:tcW w:w="1440" w:type="dxa"/>
            <w:shd w:val="clear" w:color="auto" w:fill="auto"/>
          </w:tcPr>
          <w:p w:rsidR="00FD313C" w:rsidRPr="006066BB" w:rsidRDefault="00FD313C" w:rsidP="00084D6F">
            <w:pPr>
              <w:rPr>
                <w:sz w:val="22"/>
                <w:szCs w:val="22"/>
              </w:rPr>
            </w:pPr>
          </w:p>
        </w:tc>
      </w:tr>
      <w:tr w:rsidR="00FD313C" w:rsidTr="0020589D">
        <w:tc>
          <w:tcPr>
            <w:tcW w:w="6768" w:type="dxa"/>
            <w:shd w:val="clear" w:color="auto" w:fill="auto"/>
          </w:tcPr>
          <w:p w:rsidR="00FD313C" w:rsidRPr="009E2666" w:rsidRDefault="00FD313C" w:rsidP="00084D6F">
            <w:pPr>
              <w:rPr>
                <w:sz w:val="22"/>
                <w:szCs w:val="22"/>
              </w:rPr>
            </w:pPr>
            <w:r>
              <w:rPr>
                <w:b/>
                <w:sz w:val="22"/>
                <w:szCs w:val="22"/>
              </w:rPr>
              <w:lastRenderedPageBreak/>
              <w:t xml:space="preserve">Kooperation mit weiteren Unternehmen </w:t>
            </w:r>
            <w:r w:rsidRPr="009E2666">
              <w:rPr>
                <w:sz w:val="22"/>
                <w:szCs w:val="22"/>
              </w:rPr>
              <w:t>oder Partnerbetrieben des Nationalparks und Biosphärenreservates</w:t>
            </w:r>
          </w:p>
          <w:p w:rsidR="00FD313C" w:rsidRDefault="00FD313C" w:rsidP="00084D6F">
            <w:pPr>
              <w:rPr>
                <w:sz w:val="22"/>
                <w:szCs w:val="22"/>
              </w:rPr>
            </w:pPr>
            <w:r>
              <w:rPr>
                <w:sz w:val="22"/>
                <w:szCs w:val="22"/>
              </w:rPr>
              <w:t xml:space="preserve">            </w:t>
            </w:r>
          </w:p>
          <w:p w:rsidR="00FD313C" w:rsidRDefault="00FD313C" w:rsidP="00084D6F">
            <w:pPr>
              <w:rPr>
                <w:sz w:val="22"/>
                <w:szCs w:val="22"/>
              </w:rPr>
            </w:pPr>
            <w:r>
              <w:rPr>
                <w:sz w:val="22"/>
                <w:szCs w:val="22"/>
              </w:rPr>
              <w:t xml:space="preserve">             </w:t>
            </w:r>
            <w:r w:rsidRPr="004400EB">
              <w:rPr>
                <w:sz w:val="22"/>
                <w:szCs w:val="22"/>
              </w:rPr>
              <w:t>  ja, und zwar ………</w:t>
            </w:r>
            <w:r w:rsidRPr="004400EB">
              <w:rPr>
                <w:sz w:val="22"/>
                <w:szCs w:val="22"/>
              </w:rPr>
              <w:tab/>
            </w:r>
            <w:r>
              <w:rPr>
                <w:sz w:val="22"/>
                <w:szCs w:val="22"/>
              </w:rPr>
              <w:t>…………………………………</w:t>
            </w:r>
            <w:r w:rsidR="0020589D">
              <w:rPr>
                <w:sz w:val="22"/>
                <w:szCs w:val="22"/>
              </w:rPr>
              <w:t>………</w:t>
            </w:r>
          </w:p>
          <w:p w:rsidR="00FD313C" w:rsidRDefault="00FD313C" w:rsidP="00084D6F">
            <w:pPr>
              <w:rPr>
                <w:sz w:val="22"/>
                <w:szCs w:val="22"/>
              </w:rPr>
            </w:pPr>
            <w:r>
              <w:rPr>
                <w:sz w:val="22"/>
                <w:szCs w:val="22"/>
              </w:rPr>
              <w:t>……………………………………………………………………………………………………………………………………………………………………………………………………………………………………………………………………………………………………………………</w:t>
            </w:r>
            <w:r w:rsidR="00D838B3">
              <w:rPr>
                <w:sz w:val="22"/>
                <w:szCs w:val="22"/>
              </w:rPr>
              <w:t>…………………………………………………………………………….......................................................................................................................</w:t>
            </w:r>
          </w:p>
          <w:p w:rsidR="00FD313C" w:rsidRDefault="00FD313C" w:rsidP="00084D6F">
            <w:pPr>
              <w:rPr>
                <w:sz w:val="22"/>
                <w:szCs w:val="22"/>
              </w:rPr>
            </w:pPr>
          </w:p>
          <w:p w:rsidR="00FD313C" w:rsidRPr="004400EB" w:rsidRDefault="00FD313C" w:rsidP="00084D6F">
            <w:pPr>
              <w:rPr>
                <w:sz w:val="22"/>
                <w:szCs w:val="22"/>
              </w:rPr>
            </w:pPr>
            <w:r>
              <w:rPr>
                <w:sz w:val="22"/>
                <w:szCs w:val="22"/>
              </w:rPr>
              <w:t xml:space="preserve">             </w:t>
            </w:r>
            <w:r w:rsidRPr="004400EB">
              <w:rPr>
                <w:sz w:val="22"/>
                <w:szCs w:val="22"/>
              </w:rPr>
              <w:t> nein</w:t>
            </w:r>
          </w:p>
          <w:p w:rsidR="00FD313C" w:rsidRDefault="00FD313C" w:rsidP="00084D6F">
            <w:pPr>
              <w:rPr>
                <w:sz w:val="22"/>
                <w:szCs w:val="22"/>
              </w:rPr>
            </w:pPr>
          </w:p>
        </w:tc>
        <w:tc>
          <w:tcPr>
            <w:tcW w:w="1260" w:type="dxa"/>
            <w:shd w:val="clear" w:color="auto" w:fill="auto"/>
          </w:tcPr>
          <w:p w:rsidR="00FD313C" w:rsidRDefault="00FD313C" w:rsidP="00084D6F">
            <w:pPr>
              <w:rPr>
                <w:sz w:val="22"/>
                <w:szCs w:val="22"/>
              </w:rPr>
            </w:pPr>
          </w:p>
          <w:p w:rsidR="00FD313C" w:rsidRPr="00837889" w:rsidRDefault="0020589D" w:rsidP="00084D6F">
            <w:pPr>
              <w:rPr>
                <w:b/>
                <w:sz w:val="22"/>
                <w:szCs w:val="22"/>
              </w:rPr>
            </w:pPr>
            <w:r>
              <w:rPr>
                <w:b/>
                <w:sz w:val="22"/>
                <w:szCs w:val="22"/>
              </w:rPr>
              <w:t>4</w:t>
            </w:r>
          </w:p>
        </w:tc>
        <w:tc>
          <w:tcPr>
            <w:tcW w:w="1440" w:type="dxa"/>
            <w:shd w:val="clear" w:color="auto" w:fill="auto"/>
          </w:tcPr>
          <w:p w:rsidR="00FD313C" w:rsidRDefault="00FD313C" w:rsidP="00084D6F">
            <w:pPr>
              <w:rPr>
                <w:sz w:val="22"/>
                <w:szCs w:val="22"/>
              </w:rPr>
            </w:pPr>
          </w:p>
        </w:tc>
      </w:tr>
      <w:tr w:rsidR="00FD313C" w:rsidRPr="004400EB" w:rsidTr="0020589D">
        <w:tc>
          <w:tcPr>
            <w:tcW w:w="6768" w:type="dxa"/>
            <w:shd w:val="clear" w:color="auto" w:fill="auto"/>
          </w:tcPr>
          <w:p w:rsidR="00FD313C" w:rsidRPr="009E2666" w:rsidRDefault="00FD313C" w:rsidP="00084D6F">
            <w:pPr>
              <w:rPr>
                <w:sz w:val="22"/>
                <w:szCs w:val="22"/>
              </w:rPr>
            </w:pPr>
            <w:r>
              <w:rPr>
                <w:b/>
                <w:sz w:val="22"/>
                <w:szCs w:val="22"/>
              </w:rPr>
              <w:t xml:space="preserve">Inhalt von Präsenten und Werbegeschenken </w:t>
            </w:r>
            <w:r w:rsidRPr="009E2666">
              <w:rPr>
                <w:sz w:val="22"/>
                <w:szCs w:val="22"/>
              </w:rPr>
              <w:t xml:space="preserve">hat regionalen Bezug bzw. enthält regionale Produkte  </w:t>
            </w:r>
          </w:p>
          <w:p w:rsidR="00FD313C" w:rsidRDefault="00FD313C" w:rsidP="00084D6F">
            <w:pPr>
              <w:rPr>
                <w:b/>
                <w:sz w:val="22"/>
                <w:szCs w:val="22"/>
              </w:rPr>
            </w:pPr>
          </w:p>
          <w:p w:rsidR="00FD313C" w:rsidRDefault="00FD313C" w:rsidP="00084D6F">
            <w:pPr>
              <w:rPr>
                <w:sz w:val="22"/>
                <w:szCs w:val="22"/>
              </w:rPr>
            </w:pPr>
            <w:r>
              <w:rPr>
                <w:sz w:val="22"/>
                <w:szCs w:val="22"/>
              </w:rPr>
              <w:t xml:space="preserve">             </w:t>
            </w:r>
            <w:r w:rsidRPr="004400EB">
              <w:rPr>
                <w:sz w:val="22"/>
                <w:szCs w:val="22"/>
              </w:rPr>
              <w:t>  ja, und zwar ………</w:t>
            </w:r>
            <w:r>
              <w:rPr>
                <w:sz w:val="22"/>
                <w:szCs w:val="22"/>
              </w:rPr>
              <w:t>…………………………………………..</w:t>
            </w:r>
          </w:p>
          <w:p w:rsidR="00FD313C" w:rsidRDefault="00FD313C" w:rsidP="00084D6F">
            <w:pPr>
              <w:rPr>
                <w:sz w:val="22"/>
                <w:szCs w:val="22"/>
              </w:rPr>
            </w:pPr>
            <w:r>
              <w:rPr>
                <w:sz w:val="22"/>
                <w:szCs w:val="22"/>
              </w:rPr>
              <w:t xml:space="preserve">       ……………………………………………………………………………………………………………………………………………………</w:t>
            </w:r>
            <w:r w:rsidR="00D838B3">
              <w:rPr>
                <w:sz w:val="22"/>
                <w:szCs w:val="22"/>
              </w:rPr>
              <w:t>…………………………………………………………………………………………………………………………………………………………………………………………………………………………………………………………………………………………………………………………..</w:t>
            </w:r>
          </w:p>
          <w:p w:rsidR="00FD313C" w:rsidRDefault="00FD313C" w:rsidP="00084D6F">
            <w:pPr>
              <w:rPr>
                <w:sz w:val="22"/>
                <w:szCs w:val="22"/>
              </w:rPr>
            </w:pPr>
          </w:p>
          <w:p w:rsidR="00FD313C" w:rsidRPr="0054021C" w:rsidRDefault="00FD313C" w:rsidP="00084D6F">
            <w:pPr>
              <w:rPr>
                <w:sz w:val="22"/>
                <w:szCs w:val="22"/>
              </w:rPr>
            </w:pPr>
            <w:r>
              <w:rPr>
                <w:sz w:val="22"/>
                <w:szCs w:val="22"/>
              </w:rPr>
              <w:t xml:space="preserve">             </w:t>
            </w:r>
            <w:r w:rsidRPr="004400EB">
              <w:rPr>
                <w:sz w:val="22"/>
                <w:szCs w:val="22"/>
              </w:rPr>
              <w:t> nein</w:t>
            </w:r>
          </w:p>
          <w:p w:rsidR="00FD313C" w:rsidRDefault="00FD313C" w:rsidP="00084D6F">
            <w:pPr>
              <w:rPr>
                <w:b/>
                <w:sz w:val="22"/>
                <w:szCs w:val="22"/>
              </w:rPr>
            </w:pPr>
            <w:r>
              <w:rPr>
                <w:b/>
                <w:sz w:val="22"/>
                <w:szCs w:val="22"/>
              </w:rPr>
              <w:t xml:space="preserve">              </w:t>
            </w:r>
          </w:p>
          <w:p w:rsidR="00FD313C" w:rsidRPr="004400EB" w:rsidRDefault="00FD313C" w:rsidP="00084D6F">
            <w:pPr>
              <w:rPr>
                <w:b/>
                <w:sz w:val="22"/>
                <w:szCs w:val="22"/>
              </w:rPr>
            </w:pPr>
          </w:p>
        </w:tc>
        <w:tc>
          <w:tcPr>
            <w:tcW w:w="1260" w:type="dxa"/>
            <w:shd w:val="clear" w:color="auto" w:fill="auto"/>
          </w:tcPr>
          <w:p w:rsidR="00FD313C" w:rsidRDefault="00FD313C" w:rsidP="00084D6F">
            <w:pPr>
              <w:rPr>
                <w:b/>
                <w:sz w:val="22"/>
                <w:szCs w:val="22"/>
              </w:rPr>
            </w:pPr>
          </w:p>
          <w:p w:rsidR="00FD313C" w:rsidRDefault="0020589D" w:rsidP="00084D6F">
            <w:pPr>
              <w:rPr>
                <w:b/>
                <w:sz w:val="22"/>
                <w:szCs w:val="22"/>
              </w:rPr>
            </w:pPr>
            <w:r>
              <w:rPr>
                <w:b/>
                <w:sz w:val="22"/>
                <w:szCs w:val="22"/>
              </w:rPr>
              <w:t>2</w:t>
            </w:r>
          </w:p>
        </w:tc>
        <w:tc>
          <w:tcPr>
            <w:tcW w:w="1440" w:type="dxa"/>
            <w:shd w:val="clear" w:color="auto" w:fill="auto"/>
          </w:tcPr>
          <w:p w:rsidR="00FD313C" w:rsidRPr="004400EB" w:rsidRDefault="00FD313C" w:rsidP="00084D6F">
            <w:pPr>
              <w:rPr>
                <w:sz w:val="22"/>
                <w:szCs w:val="22"/>
              </w:rPr>
            </w:pPr>
          </w:p>
        </w:tc>
      </w:tr>
      <w:tr w:rsidR="00E004BA" w:rsidTr="0020589D">
        <w:tc>
          <w:tcPr>
            <w:tcW w:w="6768" w:type="dxa"/>
          </w:tcPr>
          <w:p w:rsidR="00E004BA" w:rsidRPr="00F612D7" w:rsidRDefault="00E004BA" w:rsidP="00084D6F">
            <w:pPr>
              <w:rPr>
                <w:b/>
                <w:sz w:val="22"/>
                <w:szCs w:val="22"/>
              </w:rPr>
            </w:pPr>
            <w:r w:rsidRPr="00F612D7">
              <w:rPr>
                <w:b/>
                <w:sz w:val="22"/>
                <w:szCs w:val="22"/>
              </w:rPr>
              <w:t>Summe Punktzahl</w:t>
            </w:r>
          </w:p>
        </w:tc>
        <w:tc>
          <w:tcPr>
            <w:tcW w:w="1260" w:type="dxa"/>
          </w:tcPr>
          <w:p w:rsidR="00E004BA" w:rsidRPr="00973131" w:rsidRDefault="00973131" w:rsidP="00E004BA">
            <w:pPr>
              <w:rPr>
                <w:b/>
                <w:sz w:val="22"/>
                <w:szCs w:val="22"/>
              </w:rPr>
            </w:pPr>
            <w:r w:rsidRPr="00973131">
              <w:rPr>
                <w:b/>
                <w:sz w:val="22"/>
                <w:szCs w:val="22"/>
              </w:rPr>
              <w:t>28</w:t>
            </w:r>
          </w:p>
        </w:tc>
        <w:tc>
          <w:tcPr>
            <w:tcW w:w="1440" w:type="dxa"/>
          </w:tcPr>
          <w:p w:rsidR="00E004BA" w:rsidRDefault="00E004BA" w:rsidP="00084D6F">
            <w:pPr>
              <w:rPr>
                <w:sz w:val="22"/>
                <w:szCs w:val="22"/>
              </w:rPr>
            </w:pPr>
          </w:p>
        </w:tc>
      </w:tr>
      <w:tr w:rsidR="00E004BA" w:rsidRPr="00393514" w:rsidTr="0020589D">
        <w:tc>
          <w:tcPr>
            <w:tcW w:w="6768" w:type="dxa"/>
          </w:tcPr>
          <w:p w:rsidR="008C1CDD" w:rsidRPr="00393514" w:rsidRDefault="00E004BA" w:rsidP="00084D6F">
            <w:pPr>
              <w:rPr>
                <w:sz w:val="22"/>
                <w:szCs w:val="22"/>
              </w:rPr>
            </w:pPr>
            <w:r>
              <w:rPr>
                <w:sz w:val="22"/>
                <w:szCs w:val="22"/>
              </w:rPr>
              <w:t>Zu erreichende Mindestpunktzahl</w:t>
            </w:r>
            <w:r w:rsidR="008C1CDD">
              <w:rPr>
                <w:sz w:val="22"/>
                <w:szCs w:val="22"/>
              </w:rPr>
              <w:t xml:space="preserve"> für Betriebe mit Produktverarbeitung</w:t>
            </w:r>
          </w:p>
        </w:tc>
        <w:tc>
          <w:tcPr>
            <w:tcW w:w="1260" w:type="dxa"/>
          </w:tcPr>
          <w:p w:rsidR="00E004BA" w:rsidRPr="00393514" w:rsidRDefault="00FE0CCD" w:rsidP="00084D6F">
            <w:pPr>
              <w:rPr>
                <w:sz w:val="22"/>
                <w:szCs w:val="22"/>
              </w:rPr>
            </w:pPr>
            <w:r>
              <w:rPr>
                <w:sz w:val="22"/>
                <w:szCs w:val="22"/>
              </w:rPr>
              <w:t>16</w:t>
            </w:r>
          </w:p>
        </w:tc>
        <w:tc>
          <w:tcPr>
            <w:tcW w:w="1440" w:type="dxa"/>
          </w:tcPr>
          <w:p w:rsidR="00E004BA" w:rsidRPr="00393514" w:rsidRDefault="00E004BA" w:rsidP="00084D6F">
            <w:pPr>
              <w:rPr>
                <w:sz w:val="22"/>
                <w:szCs w:val="22"/>
              </w:rPr>
            </w:pPr>
          </w:p>
        </w:tc>
      </w:tr>
      <w:tr w:rsidR="008C1CDD" w:rsidRPr="00393514" w:rsidTr="0020589D">
        <w:tc>
          <w:tcPr>
            <w:tcW w:w="6768" w:type="dxa"/>
          </w:tcPr>
          <w:p w:rsidR="008C1CDD" w:rsidRPr="00393514" w:rsidRDefault="008C1CDD" w:rsidP="00084D6F">
            <w:pPr>
              <w:rPr>
                <w:sz w:val="22"/>
                <w:szCs w:val="22"/>
              </w:rPr>
            </w:pPr>
            <w:r>
              <w:rPr>
                <w:sz w:val="22"/>
                <w:szCs w:val="22"/>
              </w:rPr>
              <w:t>Zu erreichende Mindestpunktzahl für Betriebe ohne Produktverarbeitung</w:t>
            </w:r>
          </w:p>
        </w:tc>
        <w:tc>
          <w:tcPr>
            <w:tcW w:w="1260" w:type="dxa"/>
          </w:tcPr>
          <w:p w:rsidR="008C1CDD" w:rsidRPr="00393514" w:rsidRDefault="008C1CDD" w:rsidP="00084D6F">
            <w:pPr>
              <w:rPr>
                <w:sz w:val="22"/>
                <w:szCs w:val="22"/>
              </w:rPr>
            </w:pPr>
            <w:r>
              <w:rPr>
                <w:sz w:val="22"/>
                <w:szCs w:val="22"/>
              </w:rPr>
              <w:t>10</w:t>
            </w:r>
          </w:p>
        </w:tc>
        <w:tc>
          <w:tcPr>
            <w:tcW w:w="1440" w:type="dxa"/>
          </w:tcPr>
          <w:p w:rsidR="008C1CDD" w:rsidRPr="00393514" w:rsidRDefault="008C1CDD" w:rsidP="00084D6F">
            <w:pPr>
              <w:rPr>
                <w:sz w:val="22"/>
                <w:szCs w:val="22"/>
              </w:rPr>
            </w:pPr>
          </w:p>
        </w:tc>
      </w:tr>
      <w:tr w:rsidR="00E004BA" w:rsidRPr="00393514" w:rsidTr="0020589D">
        <w:tc>
          <w:tcPr>
            <w:tcW w:w="6768" w:type="dxa"/>
          </w:tcPr>
          <w:p w:rsidR="00E004BA" w:rsidRPr="00393514" w:rsidRDefault="00E004BA" w:rsidP="00084D6F">
            <w:pPr>
              <w:rPr>
                <w:sz w:val="22"/>
                <w:szCs w:val="22"/>
              </w:rPr>
            </w:pPr>
            <w:r w:rsidRPr="00393514">
              <w:rPr>
                <w:sz w:val="22"/>
                <w:szCs w:val="22"/>
              </w:rPr>
              <w:t>Erreichte Punktzahl</w:t>
            </w:r>
          </w:p>
        </w:tc>
        <w:tc>
          <w:tcPr>
            <w:tcW w:w="1260" w:type="dxa"/>
          </w:tcPr>
          <w:p w:rsidR="00E004BA" w:rsidRPr="00393514" w:rsidRDefault="00E004BA" w:rsidP="00084D6F">
            <w:pPr>
              <w:rPr>
                <w:sz w:val="22"/>
                <w:szCs w:val="22"/>
              </w:rPr>
            </w:pPr>
          </w:p>
        </w:tc>
        <w:tc>
          <w:tcPr>
            <w:tcW w:w="1440" w:type="dxa"/>
          </w:tcPr>
          <w:p w:rsidR="00E004BA" w:rsidRPr="00393514" w:rsidRDefault="00E004BA" w:rsidP="00084D6F">
            <w:pPr>
              <w:rPr>
                <w:sz w:val="22"/>
                <w:szCs w:val="22"/>
              </w:rPr>
            </w:pPr>
          </w:p>
        </w:tc>
      </w:tr>
    </w:tbl>
    <w:p w:rsidR="002E2898" w:rsidRDefault="002E2898" w:rsidP="003D5C20">
      <w:pPr>
        <w:rPr>
          <w:sz w:val="22"/>
          <w:szCs w:val="22"/>
        </w:rPr>
      </w:pPr>
    </w:p>
    <w:p w:rsidR="00376CE7" w:rsidRDefault="00376CE7" w:rsidP="003D5C20">
      <w:pPr>
        <w:rPr>
          <w:sz w:val="22"/>
          <w:szCs w:val="22"/>
        </w:rPr>
      </w:pPr>
    </w:p>
    <w:p w:rsidR="00376CE7" w:rsidRDefault="00376CE7" w:rsidP="003D5C20">
      <w:pPr>
        <w:rPr>
          <w:sz w:val="22"/>
          <w:szCs w:val="22"/>
        </w:rPr>
      </w:pPr>
    </w:p>
    <w:p w:rsidR="00376CE7" w:rsidRDefault="00376CE7" w:rsidP="003D5C20">
      <w:pPr>
        <w:rPr>
          <w:sz w:val="22"/>
          <w:szCs w:val="22"/>
        </w:rPr>
      </w:pPr>
    </w:p>
    <w:p w:rsidR="00D838B3" w:rsidRDefault="00D838B3" w:rsidP="003D5C20">
      <w:pPr>
        <w:rPr>
          <w:sz w:val="22"/>
          <w:szCs w:val="22"/>
        </w:rPr>
      </w:pPr>
    </w:p>
    <w:p w:rsidR="00D838B3" w:rsidRDefault="00D838B3" w:rsidP="003D5C20">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D838B3" w:rsidRDefault="00D838B3" w:rsidP="00376CE7">
      <w:pPr>
        <w:rPr>
          <w:sz w:val="22"/>
          <w:szCs w:val="22"/>
        </w:rPr>
      </w:pPr>
    </w:p>
    <w:p w:rsidR="00082CE8" w:rsidRDefault="00082CE8" w:rsidP="00376CE7">
      <w:pPr>
        <w:rPr>
          <w:sz w:val="22"/>
          <w:szCs w:val="22"/>
        </w:rPr>
      </w:pPr>
    </w:p>
    <w:p w:rsidR="00082CE8" w:rsidRDefault="00082CE8" w:rsidP="00376CE7">
      <w:pPr>
        <w:rPr>
          <w:sz w:val="22"/>
          <w:szCs w:val="22"/>
        </w:rPr>
      </w:pPr>
    </w:p>
    <w:p w:rsidR="00D838B3" w:rsidRDefault="00D838B3" w:rsidP="00376CE7">
      <w:pPr>
        <w:rPr>
          <w:sz w:val="22"/>
          <w:szCs w:val="22"/>
        </w:rPr>
      </w:pPr>
    </w:p>
    <w:p w:rsidR="00376CE7" w:rsidRDefault="00376CE7" w:rsidP="00376CE7">
      <w:pPr>
        <w:rPr>
          <w:sz w:val="22"/>
          <w:szCs w:val="22"/>
        </w:rPr>
      </w:pPr>
      <w:r>
        <w:rPr>
          <w:sz w:val="22"/>
          <w:szCs w:val="22"/>
        </w:rPr>
        <w:lastRenderedPageBreak/>
        <w:t>Mit dem Aufbau des ‚touristischen’  Partnernetzwerkes im Nationalpark, UNESCO-Biosphärenreservat und Weltnaturerbe Wattenmeer soll auch das Angebot regionaler Produkte (incl. Logistik an Gastronomie und Beherbergung) verbessert werden. Die folgenden Fragen dienen zur Information der derzeitigen regionalen Angebotssituation in der Region.</w:t>
      </w:r>
    </w:p>
    <w:p w:rsidR="00376CE7" w:rsidRDefault="00376CE7" w:rsidP="003D5C20">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004BA" w:rsidTr="0020589D">
        <w:tc>
          <w:tcPr>
            <w:tcW w:w="9468" w:type="dxa"/>
          </w:tcPr>
          <w:p w:rsidR="00E004BA" w:rsidRDefault="00E004BA" w:rsidP="00084D6F">
            <w:pPr>
              <w:rPr>
                <w:b/>
                <w:sz w:val="22"/>
                <w:szCs w:val="22"/>
              </w:rPr>
            </w:pPr>
          </w:p>
          <w:p w:rsidR="00E004BA" w:rsidRPr="00AF3EEF" w:rsidRDefault="00E004BA" w:rsidP="00084D6F">
            <w:pPr>
              <w:rPr>
                <w:sz w:val="22"/>
                <w:szCs w:val="22"/>
              </w:rPr>
            </w:pPr>
            <w:r w:rsidRPr="00AF3EEF">
              <w:rPr>
                <w:sz w:val="22"/>
                <w:szCs w:val="22"/>
              </w:rPr>
              <w:t>Wir bieten folgende Produkte an:</w:t>
            </w:r>
          </w:p>
          <w:p w:rsidR="00E004BA" w:rsidRDefault="00E004BA" w:rsidP="00084D6F">
            <w:pPr>
              <w:rPr>
                <w:sz w:val="22"/>
                <w:szCs w:val="22"/>
              </w:rPr>
            </w:pPr>
          </w:p>
          <w:p w:rsidR="00E004BA" w:rsidRDefault="00E004BA" w:rsidP="00084D6F">
            <w:pPr>
              <w:rPr>
                <w:sz w:val="22"/>
                <w:szCs w:val="22"/>
              </w:rPr>
            </w:pPr>
          </w:p>
          <w:p w:rsidR="00E004BA" w:rsidRDefault="00E004BA" w:rsidP="00084D6F">
            <w:pPr>
              <w:rPr>
                <w:sz w:val="22"/>
                <w:szCs w:val="22"/>
              </w:rPr>
            </w:pPr>
            <w:r>
              <w:rPr>
                <w:sz w:val="22"/>
                <w:szCs w:val="22"/>
              </w:rPr>
              <w:t xml:space="preserve">Produkt                                  eigene             Zukauf      ökolog.  konv.        Lieferant bzw. Verarbeiter  </w:t>
            </w:r>
          </w:p>
          <w:p w:rsidR="00E004BA" w:rsidRDefault="00E004BA" w:rsidP="00084D6F">
            <w:pPr>
              <w:rPr>
                <w:sz w:val="22"/>
                <w:szCs w:val="22"/>
              </w:rPr>
            </w:pPr>
            <w:r>
              <w:rPr>
                <w:sz w:val="22"/>
                <w:szCs w:val="22"/>
              </w:rPr>
              <w:t xml:space="preserve">                                               Erzeugung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Pr="00AF3EEF"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b/>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Pr="00AF3EEF"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b/>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Pr="00AF3EEF"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Pr="00AF3EEF"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b/>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Default="00E004BA" w:rsidP="00084D6F">
            <w:pPr>
              <w:rPr>
                <w:sz w:val="22"/>
                <w:szCs w:val="22"/>
              </w:rPr>
            </w:pPr>
          </w:p>
          <w:p w:rsidR="00E004BA" w:rsidRDefault="00E004BA" w:rsidP="00084D6F">
            <w:pPr>
              <w:rPr>
                <w:sz w:val="22"/>
                <w:szCs w:val="22"/>
              </w:rPr>
            </w:pPr>
            <w:r w:rsidRPr="00AF3EEF">
              <w:rPr>
                <w:sz w:val="22"/>
                <w:szCs w:val="22"/>
              </w:rPr>
              <w:t>……………………………</w:t>
            </w:r>
            <w:r>
              <w:rPr>
                <w:sz w:val="22"/>
                <w:szCs w:val="22"/>
              </w:rPr>
              <w:t xml:space="preserve">        </w:t>
            </w:r>
            <w:r w:rsidRPr="00B30487">
              <w:rPr>
                <w:sz w:val="22"/>
                <w:szCs w:val="22"/>
              </w:rPr>
              <w:t></w:t>
            </w:r>
            <w:r>
              <w:rPr>
                <w:sz w:val="22"/>
                <w:szCs w:val="22"/>
              </w:rPr>
              <w:t xml:space="preserve">                   </w:t>
            </w:r>
            <w:r w:rsidRPr="00B30487">
              <w:rPr>
                <w:sz w:val="22"/>
                <w:szCs w:val="22"/>
              </w:rPr>
              <w:t></w:t>
            </w:r>
            <w:r>
              <w:rPr>
                <w:sz w:val="22"/>
                <w:szCs w:val="22"/>
              </w:rPr>
              <w:tab/>
            </w:r>
            <w:r>
              <w:rPr>
                <w:sz w:val="22"/>
                <w:szCs w:val="22"/>
              </w:rPr>
              <w:tab/>
              <w:t xml:space="preserve"> </w:t>
            </w:r>
            <w:r w:rsidRPr="00B30487">
              <w:rPr>
                <w:sz w:val="22"/>
                <w:szCs w:val="22"/>
              </w:rPr>
              <w:t></w:t>
            </w:r>
            <w:r>
              <w:rPr>
                <w:sz w:val="22"/>
                <w:szCs w:val="22"/>
              </w:rPr>
              <w:tab/>
              <w:t xml:space="preserve"> </w:t>
            </w:r>
            <w:r w:rsidRPr="00B30487">
              <w:rPr>
                <w:sz w:val="22"/>
                <w:szCs w:val="22"/>
              </w:rPr>
              <w:t></w:t>
            </w:r>
            <w:r>
              <w:rPr>
                <w:sz w:val="22"/>
                <w:szCs w:val="22"/>
              </w:rPr>
              <w:t xml:space="preserve">            ..…………………………...</w:t>
            </w:r>
          </w:p>
          <w:p w:rsidR="00E004BA" w:rsidRPr="00AF3EEF" w:rsidRDefault="00E004BA" w:rsidP="00084D6F">
            <w:pPr>
              <w:rPr>
                <w:sz w:val="22"/>
                <w:szCs w:val="22"/>
              </w:rPr>
            </w:pPr>
          </w:p>
          <w:p w:rsidR="00E004BA" w:rsidRDefault="00E004BA" w:rsidP="0088621D">
            <w:pPr>
              <w:rPr>
                <w:sz w:val="22"/>
                <w:szCs w:val="22"/>
              </w:rPr>
            </w:pPr>
          </w:p>
        </w:tc>
      </w:tr>
      <w:tr w:rsidR="00E004BA" w:rsidTr="0020589D">
        <w:tc>
          <w:tcPr>
            <w:tcW w:w="9468" w:type="dxa"/>
          </w:tcPr>
          <w:p w:rsidR="00E004BA" w:rsidRDefault="00E004BA" w:rsidP="00084D6F">
            <w:pPr>
              <w:rPr>
                <w:b/>
                <w:sz w:val="22"/>
                <w:szCs w:val="22"/>
              </w:rPr>
            </w:pPr>
          </w:p>
          <w:p w:rsidR="00E004BA" w:rsidRDefault="00E004BA" w:rsidP="00084D6F">
            <w:pPr>
              <w:rPr>
                <w:b/>
                <w:sz w:val="22"/>
                <w:szCs w:val="22"/>
              </w:rPr>
            </w:pPr>
            <w:r>
              <w:rPr>
                <w:b/>
                <w:sz w:val="22"/>
                <w:szCs w:val="22"/>
              </w:rPr>
              <w:t>Lieferservice</w:t>
            </w:r>
          </w:p>
          <w:p w:rsidR="00E004BA" w:rsidRDefault="00E004BA" w:rsidP="00084D6F">
            <w:pPr>
              <w:rPr>
                <w:sz w:val="22"/>
                <w:szCs w:val="22"/>
              </w:rPr>
            </w:pPr>
            <w:r>
              <w:rPr>
                <w:sz w:val="22"/>
                <w:szCs w:val="22"/>
              </w:rPr>
              <w:t>Wir bieten einen Lieferservice an</w:t>
            </w:r>
          </w:p>
          <w:p w:rsidR="00E004BA" w:rsidRDefault="00E004BA" w:rsidP="00084D6F">
            <w:pPr>
              <w:rPr>
                <w:sz w:val="22"/>
                <w:szCs w:val="22"/>
              </w:rPr>
            </w:pPr>
            <w:r>
              <w:rPr>
                <w:sz w:val="22"/>
                <w:szCs w:val="22"/>
              </w:rPr>
              <w:t xml:space="preserve">       </w:t>
            </w:r>
          </w:p>
          <w:p w:rsidR="00E004BA" w:rsidRDefault="00E004BA" w:rsidP="00084D6F">
            <w:pPr>
              <w:rPr>
                <w:sz w:val="22"/>
                <w:szCs w:val="22"/>
              </w:rPr>
            </w:pPr>
            <w:r>
              <w:rPr>
                <w:sz w:val="22"/>
                <w:szCs w:val="22"/>
              </w:rPr>
              <w:t xml:space="preserve">     </w:t>
            </w:r>
            <w:r w:rsidRPr="004400EB">
              <w:rPr>
                <w:sz w:val="22"/>
                <w:szCs w:val="22"/>
              </w:rPr>
              <w:t>  ja</w:t>
            </w:r>
            <w:r>
              <w:rPr>
                <w:sz w:val="22"/>
                <w:szCs w:val="22"/>
              </w:rPr>
              <w:t xml:space="preserve">, und zwar </w:t>
            </w:r>
          </w:p>
          <w:p w:rsidR="00E004BA" w:rsidRDefault="00E004BA" w:rsidP="00084D6F">
            <w:pPr>
              <w:rPr>
                <w:sz w:val="22"/>
                <w:szCs w:val="22"/>
              </w:rPr>
            </w:pPr>
            <w:r>
              <w:rPr>
                <w:sz w:val="22"/>
                <w:szCs w:val="22"/>
              </w:rPr>
              <w:t xml:space="preserve">                      </w:t>
            </w:r>
            <w:r w:rsidRPr="004400EB">
              <w:rPr>
                <w:sz w:val="22"/>
                <w:szCs w:val="22"/>
              </w:rPr>
              <w:t xml:space="preserve">  </w:t>
            </w:r>
            <w:r>
              <w:rPr>
                <w:sz w:val="22"/>
                <w:szCs w:val="22"/>
              </w:rPr>
              <w:t>Privathaushalte</w:t>
            </w:r>
          </w:p>
          <w:p w:rsidR="00E004BA" w:rsidRDefault="00E004BA" w:rsidP="00084D6F">
            <w:pPr>
              <w:rPr>
                <w:sz w:val="22"/>
                <w:szCs w:val="22"/>
              </w:rPr>
            </w:pPr>
            <w:r>
              <w:rPr>
                <w:sz w:val="22"/>
                <w:szCs w:val="22"/>
              </w:rPr>
              <w:t xml:space="preserve">                      </w:t>
            </w:r>
            <w:r w:rsidRPr="004400EB">
              <w:rPr>
                <w:sz w:val="22"/>
                <w:szCs w:val="22"/>
              </w:rPr>
              <w:t></w:t>
            </w:r>
            <w:r>
              <w:rPr>
                <w:sz w:val="22"/>
                <w:szCs w:val="22"/>
              </w:rPr>
              <w:t xml:space="preserve">  Abokiste</w:t>
            </w:r>
          </w:p>
          <w:p w:rsidR="00E004BA" w:rsidRDefault="00E004BA" w:rsidP="00084D6F">
            <w:pPr>
              <w:rPr>
                <w:sz w:val="22"/>
                <w:szCs w:val="22"/>
              </w:rPr>
            </w:pPr>
            <w:r>
              <w:rPr>
                <w:sz w:val="22"/>
                <w:szCs w:val="22"/>
              </w:rPr>
              <w:t xml:space="preserve">                      </w:t>
            </w:r>
            <w:r w:rsidRPr="004400EB">
              <w:rPr>
                <w:sz w:val="22"/>
                <w:szCs w:val="22"/>
              </w:rPr>
              <w:t xml:space="preserve">  </w:t>
            </w:r>
            <w:r>
              <w:rPr>
                <w:sz w:val="22"/>
                <w:szCs w:val="22"/>
              </w:rPr>
              <w:t>Großabnehmer (Gastronomie, Kantinen)</w:t>
            </w:r>
          </w:p>
          <w:p w:rsidR="00E004BA" w:rsidRDefault="00E004BA" w:rsidP="00084D6F">
            <w:pPr>
              <w:rPr>
                <w:sz w:val="22"/>
                <w:szCs w:val="22"/>
              </w:rPr>
            </w:pPr>
            <w:r>
              <w:rPr>
                <w:sz w:val="22"/>
                <w:szCs w:val="22"/>
              </w:rPr>
              <w:t xml:space="preserve">                      </w:t>
            </w:r>
            <w:r w:rsidRPr="004400EB">
              <w:rPr>
                <w:sz w:val="22"/>
                <w:szCs w:val="22"/>
              </w:rPr>
              <w:t xml:space="preserve">  </w:t>
            </w:r>
            <w:r>
              <w:rPr>
                <w:sz w:val="22"/>
                <w:szCs w:val="22"/>
              </w:rPr>
              <w:t>Catering</w:t>
            </w:r>
          </w:p>
          <w:p w:rsidR="00E004BA" w:rsidRDefault="00E004BA" w:rsidP="00084D6F">
            <w:pPr>
              <w:rPr>
                <w:sz w:val="22"/>
                <w:szCs w:val="22"/>
              </w:rPr>
            </w:pPr>
            <w:r>
              <w:rPr>
                <w:sz w:val="22"/>
                <w:szCs w:val="22"/>
              </w:rPr>
              <w:t xml:space="preserve">                      </w:t>
            </w:r>
            <w:r w:rsidRPr="004400EB">
              <w:rPr>
                <w:sz w:val="22"/>
                <w:szCs w:val="22"/>
              </w:rPr>
              <w:t></w:t>
            </w:r>
            <w:r>
              <w:rPr>
                <w:sz w:val="22"/>
                <w:szCs w:val="22"/>
              </w:rPr>
              <w:t xml:space="preserve">  Sonstige</w:t>
            </w:r>
          </w:p>
          <w:p w:rsidR="00376CE7" w:rsidRDefault="00376CE7" w:rsidP="00084D6F">
            <w:pPr>
              <w:rPr>
                <w:sz w:val="22"/>
                <w:szCs w:val="22"/>
              </w:rPr>
            </w:pPr>
          </w:p>
          <w:p w:rsidR="00E004BA" w:rsidRDefault="00E004BA" w:rsidP="00084D6F">
            <w:pPr>
              <w:rPr>
                <w:sz w:val="22"/>
                <w:szCs w:val="22"/>
              </w:rPr>
            </w:pPr>
            <w:r>
              <w:rPr>
                <w:sz w:val="22"/>
                <w:szCs w:val="22"/>
              </w:rPr>
              <w:t>……………………………………………………………………………………………………………………………………………………………………………………………………………………………………...</w:t>
            </w:r>
            <w:r w:rsidR="0020589D">
              <w:rPr>
                <w:sz w:val="22"/>
                <w:szCs w:val="22"/>
              </w:rPr>
              <w:t>.............................................................................................................................................................</w:t>
            </w:r>
          </w:p>
          <w:p w:rsidR="00E004BA" w:rsidRDefault="00E004BA" w:rsidP="00084D6F">
            <w:pPr>
              <w:rPr>
                <w:sz w:val="22"/>
                <w:szCs w:val="22"/>
              </w:rPr>
            </w:pPr>
            <w:r>
              <w:rPr>
                <w:sz w:val="22"/>
                <w:szCs w:val="22"/>
              </w:rPr>
              <w:t xml:space="preserve">…………………………………………………………………………… </w:t>
            </w:r>
            <w:r w:rsidR="0020589D">
              <w:rPr>
                <w:sz w:val="22"/>
                <w:szCs w:val="22"/>
              </w:rPr>
              <w:t>………………………………...</w:t>
            </w:r>
            <w:r w:rsidR="00082CE8">
              <w:rPr>
                <w:sz w:val="22"/>
                <w:szCs w:val="22"/>
              </w:rPr>
              <w:t>.....................................................................................................................</w:t>
            </w:r>
          </w:p>
          <w:p w:rsidR="0020589D" w:rsidRDefault="0020589D" w:rsidP="00084D6F">
            <w:pPr>
              <w:rPr>
                <w:sz w:val="22"/>
                <w:szCs w:val="22"/>
              </w:rPr>
            </w:pPr>
          </w:p>
          <w:p w:rsidR="0020589D" w:rsidRDefault="0020589D" w:rsidP="00084D6F">
            <w:pPr>
              <w:rPr>
                <w:sz w:val="22"/>
                <w:szCs w:val="22"/>
              </w:rPr>
            </w:pPr>
            <w:r>
              <w:rPr>
                <w:sz w:val="22"/>
                <w:szCs w:val="22"/>
              </w:rPr>
              <w:lastRenderedPageBreak/>
              <w:t xml:space="preserve">      </w:t>
            </w:r>
            <w:r w:rsidRPr="004400EB">
              <w:rPr>
                <w:sz w:val="22"/>
                <w:szCs w:val="22"/>
              </w:rPr>
              <w:t xml:space="preserve"> </w:t>
            </w:r>
            <w:r>
              <w:rPr>
                <w:sz w:val="22"/>
                <w:szCs w:val="22"/>
              </w:rPr>
              <w:t xml:space="preserve"> Wir sind interessiert, unseren einen Lieferservice für </w:t>
            </w:r>
            <w:r w:rsidR="00973131">
              <w:rPr>
                <w:sz w:val="22"/>
                <w:szCs w:val="22"/>
              </w:rPr>
              <w:t xml:space="preserve">regionale </w:t>
            </w:r>
            <w:r>
              <w:rPr>
                <w:sz w:val="22"/>
                <w:szCs w:val="22"/>
              </w:rPr>
              <w:t xml:space="preserve">Gastronomie </w:t>
            </w:r>
            <w:r w:rsidR="00454AC6">
              <w:rPr>
                <w:sz w:val="22"/>
                <w:szCs w:val="22"/>
              </w:rPr>
              <w:t>auszubauen.</w:t>
            </w:r>
          </w:p>
          <w:p w:rsidR="00E004BA" w:rsidRDefault="00E004BA" w:rsidP="00084D6F">
            <w:pPr>
              <w:rPr>
                <w:sz w:val="22"/>
                <w:szCs w:val="22"/>
              </w:rPr>
            </w:pPr>
            <w:r>
              <w:rPr>
                <w:sz w:val="22"/>
                <w:szCs w:val="22"/>
              </w:rPr>
              <w:t xml:space="preserve">        </w:t>
            </w:r>
          </w:p>
          <w:p w:rsidR="00E004BA" w:rsidRDefault="00E004BA" w:rsidP="00084D6F">
            <w:pPr>
              <w:rPr>
                <w:b/>
                <w:sz w:val="22"/>
                <w:szCs w:val="22"/>
              </w:rPr>
            </w:pPr>
            <w:r>
              <w:rPr>
                <w:sz w:val="22"/>
                <w:szCs w:val="22"/>
              </w:rPr>
              <w:t xml:space="preserve">      </w:t>
            </w:r>
            <w:r w:rsidRPr="004400EB">
              <w:rPr>
                <w:sz w:val="22"/>
                <w:szCs w:val="22"/>
              </w:rPr>
              <w:t xml:space="preserve"> </w:t>
            </w:r>
            <w:r>
              <w:rPr>
                <w:sz w:val="22"/>
                <w:szCs w:val="22"/>
              </w:rPr>
              <w:t xml:space="preserve"> Wir bieten keinen Lieferservice an.</w:t>
            </w:r>
          </w:p>
          <w:p w:rsidR="00E004BA" w:rsidRDefault="00E004BA" w:rsidP="00084D6F">
            <w:pPr>
              <w:rPr>
                <w:sz w:val="22"/>
                <w:szCs w:val="22"/>
              </w:rPr>
            </w:pPr>
          </w:p>
        </w:tc>
      </w:tr>
    </w:tbl>
    <w:p w:rsidR="00D838B3" w:rsidRDefault="00D838B3" w:rsidP="00450BCD">
      <w:pPr>
        <w:rPr>
          <w:b/>
          <w:sz w:val="22"/>
          <w:szCs w:val="22"/>
        </w:rPr>
      </w:pPr>
    </w:p>
    <w:p w:rsidR="00D838B3" w:rsidRDefault="00D838B3" w:rsidP="00450BCD">
      <w:pPr>
        <w:rPr>
          <w:b/>
          <w:sz w:val="22"/>
          <w:szCs w:val="22"/>
        </w:rPr>
      </w:pPr>
    </w:p>
    <w:p w:rsidR="00D838B3" w:rsidRDefault="00D838B3" w:rsidP="00450BCD">
      <w:pPr>
        <w:rPr>
          <w:b/>
          <w:sz w:val="22"/>
          <w:szCs w:val="22"/>
        </w:rPr>
      </w:pPr>
    </w:p>
    <w:p w:rsidR="00450BCD" w:rsidRPr="00EE5334" w:rsidRDefault="00450BCD" w:rsidP="00450BCD">
      <w:pPr>
        <w:rPr>
          <w:b/>
          <w:sz w:val="22"/>
          <w:szCs w:val="22"/>
        </w:rPr>
      </w:pPr>
      <w:r>
        <w:rPr>
          <w:b/>
          <w:sz w:val="22"/>
          <w:szCs w:val="22"/>
        </w:rPr>
        <w:t xml:space="preserve">3.  </w:t>
      </w:r>
      <w:r w:rsidRPr="00EE5334">
        <w:rPr>
          <w:b/>
          <w:sz w:val="22"/>
          <w:szCs w:val="22"/>
        </w:rPr>
        <w:t xml:space="preserve">Information und Service </w:t>
      </w:r>
    </w:p>
    <w:p w:rsidR="00450BCD" w:rsidRPr="004400EB" w:rsidRDefault="00450BCD" w:rsidP="00450BCD">
      <w:pPr>
        <w:ind w:left="360"/>
        <w:rPr>
          <w:sz w:val="22"/>
          <w:szCs w:val="22"/>
        </w:rPr>
      </w:pPr>
    </w:p>
    <w:p w:rsidR="00450BCD" w:rsidRDefault="00450BCD" w:rsidP="00450BCD">
      <w:pPr>
        <w:rPr>
          <w:sz w:val="22"/>
          <w:szCs w:val="22"/>
        </w:rPr>
      </w:pPr>
      <w:r w:rsidRPr="004400EB">
        <w:rPr>
          <w:sz w:val="22"/>
          <w:szCs w:val="22"/>
        </w:rPr>
        <w:t xml:space="preserve">Der </w:t>
      </w:r>
      <w:r>
        <w:rPr>
          <w:sz w:val="22"/>
          <w:szCs w:val="22"/>
        </w:rPr>
        <w:t>Kunde,</w:t>
      </w:r>
      <w:r w:rsidRPr="004400EB">
        <w:rPr>
          <w:sz w:val="22"/>
          <w:szCs w:val="22"/>
        </w:rPr>
        <w:t xml:space="preserve"> der gezielt </w:t>
      </w:r>
      <w:r>
        <w:rPr>
          <w:sz w:val="22"/>
          <w:szCs w:val="22"/>
        </w:rPr>
        <w:t xml:space="preserve">Partner-Betriebe des Nationalparks und Biosphärenreservates </w:t>
      </w:r>
      <w:r w:rsidRPr="004400EB">
        <w:rPr>
          <w:sz w:val="22"/>
          <w:szCs w:val="22"/>
        </w:rPr>
        <w:t>wä</w:t>
      </w:r>
      <w:r w:rsidR="0079152B">
        <w:rPr>
          <w:sz w:val="22"/>
          <w:szCs w:val="22"/>
        </w:rPr>
        <w:t xml:space="preserve">hlt, erwartet, soweit </w:t>
      </w:r>
      <w:r w:rsidR="008C1CDD">
        <w:rPr>
          <w:sz w:val="22"/>
          <w:szCs w:val="22"/>
        </w:rPr>
        <w:t>Publikumsverkehr besteht,</w:t>
      </w:r>
      <w:r w:rsidR="0079152B">
        <w:rPr>
          <w:sz w:val="22"/>
          <w:szCs w:val="22"/>
        </w:rPr>
        <w:t xml:space="preserve"> ein </w:t>
      </w:r>
      <w:r>
        <w:rPr>
          <w:sz w:val="22"/>
          <w:szCs w:val="22"/>
        </w:rPr>
        <w:t xml:space="preserve">entsprechendes Informationsangebot. </w:t>
      </w:r>
    </w:p>
    <w:p w:rsidR="00450BCD" w:rsidRDefault="00450BCD" w:rsidP="00450BCD">
      <w:pPr>
        <w:ind w:left="360"/>
        <w:rPr>
          <w:sz w:val="22"/>
          <w:szCs w:val="22"/>
        </w:rPr>
      </w:pPr>
    </w:p>
    <w:p w:rsidR="00450BCD" w:rsidRPr="004400EB" w:rsidRDefault="00450BCD" w:rsidP="00450BC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1248"/>
        <w:gridCol w:w="1173"/>
      </w:tblGrid>
      <w:tr w:rsidR="00450BCD" w:rsidRPr="004400EB" w:rsidTr="0015370F">
        <w:tc>
          <w:tcPr>
            <w:tcW w:w="9212" w:type="dxa"/>
            <w:gridSpan w:val="3"/>
          </w:tcPr>
          <w:p w:rsidR="00450BCD" w:rsidRPr="006066BB" w:rsidRDefault="00450BCD" w:rsidP="0015370F">
            <w:pPr>
              <w:rPr>
                <w:b/>
                <w:sz w:val="22"/>
                <w:szCs w:val="22"/>
              </w:rPr>
            </w:pPr>
          </w:p>
          <w:p w:rsidR="00450BCD" w:rsidRPr="006066BB" w:rsidRDefault="00450BCD" w:rsidP="0015370F">
            <w:pPr>
              <w:rPr>
                <w:b/>
                <w:sz w:val="22"/>
                <w:szCs w:val="22"/>
              </w:rPr>
            </w:pPr>
            <w:r w:rsidRPr="006066BB">
              <w:rPr>
                <w:b/>
                <w:sz w:val="22"/>
                <w:szCs w:val="22"/>
              </w:rPr>
              <w:t xml:space="preserve">Kriterium Information und Service für Besucher </w:t>
            </w:r>
          </w:p>
          <w:p w:rsidR="00450BCD" w:rsidRPr="006066BB" w:rsidRDefault="00450BCD" w:rsidP="0015370F">
            <w:pPr>
              <w:rPr>
                <w:sz w:val="22"/>
                <w:szCs w:val="22"/>
              </w:rPr>
            </w:pPr>
            <w:r w:rsidRPr="006066BB">
              <w:rPr>
                <w:sz w:val="22"/>
                <w:szCs w:val="22"/>
              </w:rPr>
              <w:t>Informationen über den Nationalpark, das UNESCO-Biosphärenreservat und -Weltnaturerbe  Wattenmeer (Institution, Hintergrund, Ziele, Informationseinrichtungen, Angebote und Veranstaltungen)</w:t>
            </w:r>
          </w:p>
          <w:p w:rsidR="00450BCD" w:rsidRPr="006066BB" w:rsidRDefault="00450BCD" w:rsidP="0015370F">
            <w:pPr>
              <w:rPr>
                <w:b/>
                <w:sz w:val="22"/>
                <w:szCs w:val="22"/>
              </w:rPr>
            </w:pPr>
          </w:p>
        </w:tc>
      </w:tr>
      <w:tr w:rsidR="00450BCD" w:rsidRPr="004400EB" w:rsidTr="0015370F">
        <w:trPr>
          <w:trHeight w:val="910"/>
        </w:trPr>
        <w:tc>
          <w:tcPr>
            <w:tcW w:w="6768" w:type="dxa"/>
          </w:tcPr>
          <w:p w:rsidR="00450BCD" w:rsidRPr="006066BB" w:rsidRDefault="00450BCD" w:rsidP="0015370F">
            <w:pPr>
              <w:rPr>
                <w:b/>
                <w:sz w:val="22"/>
                <w:szCs w:val="22"/>
              </w:rPr>
            </w:pPr>
            <w:r w:rsidRPr="006066BB">
              <w:rPr>
                <w:b/>
                <w:sz w:val="22"/>
                <w:szCs w:val="22"/>
              </w:rPr>
              <w:t>Bewertungsmaßstab</w:t>
            </w:r>
          </w:p>
          <w:p w:rsidR="00450BCD" w:rsidRPr="006066BB" w:rsidRDefault="00450BCD" w:rsidP="0015370F">
            <w:pPr>
              <w:rPr>
                <w:b/>
                <w:sz w:val="22"/>
                <w:szCs w:val="22"/>
              </w:rPr>
            </w:pPr>
          </w:p>
        </w:tc>
        <w:tc>
          <w:tcPr>
            <w:tcW w:w="1260" w:type="dxa"/>
          </w:tcPr>
          <w:p w:rsidR="00450BCD" w:rsidRPr="006066BB" w:rsidRDefault="00450BCD" w:rsidP="0015370F">
            <w:pPr>
              <w:rPr>
                <w:sz w:val="22"/>
                <w:szCs w:val="22"/>
              </w:rPr>
            </w:pPr>
            <w:r w:rsidRPr="006066BB">
              <w:rPr>
                <w:sz w:val="22"/>
                <w:szCs w:val="22"/>
              </w:rPr>
              <w:t>Maximal erreichbare Punktzahl</w:t>
            </w:r>
          </w:p>
        </w:tc>
        <w:tc>
          <w:tcPr>
            <w:tcW w:w="1184" w:type="dxa"/>
          </w:tcPr>
          <w:p w:rsidR="00450BCD" w:rsidRPr="006066BB" w:rsidRDefault="00450BCD" w:rsidP="0015370F">
            <w:pPr>
              <w:rPr>
                <w:sz w:val="22"/>
                <w:szCs w:val="22"/>
              </w:rPr>
            </w:pPr>
            <w:r w:rsidRPr="006066BB">
              <w:rPr>
                <w:sz w:val="22"/>
                <w:szCs w:val="22"/>
              </w:rPr>
              <w:t>Selbstein-</w:t>
            </w:r>
          </w:p>
          <w:p w:rsidR="00450BCD" w:rsidRPr="006066BB" w:rsidRDefault="00450BCD" w:rsidP="0015370F">
            <w:pPr>
              <w:rPr>
                <w:sz w:val="22"/>
                <w:szCs w:val="22"/>
              </w:rPr>
            </w:pPr>
            <w:r w:rsidRPr="006066BB">
              <w:rPr>
                <w:sz w:val="22"/>
                <w:szCs w:val="22"/>
              </w:rPr>
              <w:t>Schätzung</w:t>
            </w:r>
          </w:p>
          <w:p w:rsidR="00450BCD" w:rsidRPr="006066BB" w:rsidRDefault="00450BCD" w:rsidP="0015370F">
            <w:pPr>
              <w:rPr>
                <w:sz w:val="22"/>
                <w:szCs w:val="22"/>
              </w:rPr>
            </w:pPr>
          </w:p>
        </w:tc>
      </w:tr>
      <w:tr w:rsidR="00450BCD" w:rsidRPr="004400EB" w:rsidTr="007C166A">
        <w:tc>
          <w:tcPr>
            <w:tcW w:w="6768" w:type="dxa"/>
            <w:tcBorders>
              <w:bottom w:val="single" w:sz="4" w:space="0" w:color="auto"/>
            </w:tcBorders>
            <w:shd w:val="clear" w:color="auto" w:fill="E6E6E6"/>
          </w:tcPr>
          <w:p w:rsidR="00450BCD" w:rsidRPr="006066BB" w:rsidRDefault="00450BCD" w:rsidP="0015370F">
            <w:pPr>
              <w:rPr>
                <w:sz w:val="22"/>
                <w:szCs w:val="22"/>
              </w:rPr>
            </w:pPr>
            <w:r w:rsidRPr="006066BB">
              <w:rPr>
                <w:b/>
                <w:sz w:val="22"/>
                <w:szCs w:val="22"/>
              </w:rPr>
              <w:t xml:space="preserve">Informationen </w:t>
            </w:r>
            <w:r w:rsidRPr="006066BB">
              <w:rPr>
                <w:sz w:val="22"/>
                <w:szCs w:val="22"/>
              </w:rPr>
              <w:t xml:space="preserve">über den Nationalpark, das UNESCO-Biosphärenreservat und Weltnaturerbe Wattenmeer und </w:t>
            </w:r>
            <w:r>
              <w:rPr>
                <w:sz w:val="22"/>
                <w:szCs w:val="22"/>
              </w:rPr>
              <w:t>seinen</w:t>
            </w:r>
            <w:r w:rsidRPr="006066BB">
              <w:rPr>
                <w:sz w:val="22"/>
                <w:szCs w:val="22"/>
              </w:rPr>
              <w:t xml:space="preserve"> Besonderheiten</w:t>
            </w:r>
            <w:r>
              <w:rPr>
                <w:sz w:val="22"/>
                <w:szCs w:val="22"/>
              </w:rPr>
              <w:t xml:space="preserve"> werden mit der Zertifizierung zum Nationalpark-Partner bereitgehalten, </w:t>
            </w:r>
            <w:r w:rsidRPr="006066BB">
              <w:rPr>
                <w:sz w:val="22"/>
                <w:szCs w:val="22"/>
              </w:rPr>
              <w:t xml:space="preserve">z.B. </w:t>
            </w:r>
          </w:p>
          <w:p w:rsidR="00450BCD" w:rsidRPr="006066BB" w:rsidRDefault="00450BCD" w:rsidP="0015370F">
            <w:pPr>
              <w:rPr>
                <w:sz w:val="22"/>
                <w:szCs w:val="22"/>
              </w:rPr>
            </w:pPr>
          </w:p>
          <w:p w:rsidR="00450BCD" w:rsidRPr="006066BB" w:rsidRDefault="00450BCD" w:rsidP="0015370F">
            <w:pPr>
              <w:numPr>
                <w:ilvl w:val="0"/>
                <w:numId w:val="4"/>
              </w:numPr>
              <w:rPr>
                <w:sz w:val="22"/>
                <w:szCs w:val="22"/>
              </w:rPr>
            </w:pPr>
            <w:r w:rsidRPr="006066BB">
              <w:rPr>
                <w:sz w:val="22"/>
                <w:szCs w:val="22"/>
              </w:rPr>
              <w:t>Infomaterialien und Internetauftritt des eigenen Unternehmens (Imageprospekt, Aushang</w:t>
            </w:r>
            <w:r>
              <w:rPr>
                <w:sz w:val="22"/>
                <w:szCs w:val="22"/>
              </w:rPr>
              <w:t>)</w:t>
            </w:r>
            <w:r w:rsidRPr="006066BB">
              <w:rPr>
                <w:sz w:val="22"/>
                <w:szCs w:val="22"/>
              </w:rPr>
              <w:t xml:space="preserve">   </w:t>
            </w:r>
          </w:p>
          <w:p w:rsidR="00450BCD" w:rsidRPr="006066BB" w:rsidRDefault="00450BCD" w:rsidP="0015370F">
            <w:pPr>
              <w:numPr>
                <w:ilvl w:val="0"/>
                <w:numId w:val="4"/>
              </w:numPr>
              <w:rPr>
                <w:sz w:val="22"/>
                <w:szCs w:val="22"/>
              </w:rPr>
            </w:pPr>
            <w:r w:rsidRPr="006066BB">
              <w:rPr>
                <w:sz w:val="22"/>
                <w:szCs w:val="22"/>
              </w:rPr>
              <w:t>Auslegen von Informationsmaterial zum Nationalpark, UNESCO-Biosphärenreservat und –Weltnaturerbe Wattenmeer an repräsentativer Stelle</w:t>
            </w:r>
          </w:p>
          <w:p w:rsidR="007C166A" w:rsidRDefault="00450BCD" w:rsidP="006949D1">
            <w:pPr>
              <w:numPr>
                <w:ilvl w:val="0"/>
                <w:numId w:val="4"/>
              </w:numPr>
              <w:rPr>
                <w:sz w:val="22"/>
                <w:szCs w:val="22"/>
              </w:rPr>
            </w:pPr>
            <w:r w:rsidRPr="006066BB">
              <w:rPr>
                <w:sz w:val="22"/>
                <w:szCs w:val="22"/>
              </w:rPr>
              <w:t>Auskunft zu Informationseinrichtungen des Nationalparks</w:t>
            </w:r>
          </w:p>
          <w:p w:rsidR="00450BCD" w:rsidRDefault="00973131" w:rsidP="006949D1">
            <w:pPr>
              <w:numPr>
                <w:ilvl w:val="0"/>
                <w:numId w:val="4"/>
              </w:numPr>
              <w:rPr>
                <w:sz w:val="22"/>
                <w:szCs w:val="22"/>
              </w:rPr>
            </w:pPr>
            <w:r>
              <w:rPr>
                <w:sz w:val="22"/>
                <w:szCs w:val="22"/>
              </w:rPr>
              <w:t>Sonstiges ………………………………………………………….</w:t>
            </w:r>
          </w:p>
          <w:p w:rsidR="007C166A" w:rsidRPr="006066BB" w:rsidRDefault="007C166A" w:rsidP="006949D1">
            <w:pPr>
              <w:rPr>
                <w:sz w:val="22"/>
                <w:szCs w:val="22"/>
              </w:rPr>
            </w:pPr>
          </w:p>
        </w:tc>
        <w:tc>
          <w:tcPr>
            <w:tcW w:w="1260" w:type="dxa"/>
            <w:tcBorders>
              <w:bottom w:val="single" w:sz="4" w:space="0" w:color="auto"/>
            </w:tcBorders>
            <w:shd w:val="clear" w:color="auto" w:fill="E6E6E6"/>
          </w:tcPr>
          <w:p w:rsidR="00450BCD" w:rsidRDefault="006949D1" w:rsidP="0015370F">
            <w:pPr>
              <w:rPr>
                <w:b/>
                <w:sz w:val="22"/>
                <w:szCs w:val="22"/>
              </w:rPr>
            </w:pPr>
            <w:r>
              <w:rPr>
                <w:b/>
                <w:sz w:val="22"/>
                <w:szCs w:val="22"/>
              </w:rPr>
              <w:t>4</w:t>
            </w:r>
          </w:p>
          <w:p w:rsidR="00450BCD" w:rsidRPr="006066BB" w:rsidRDefault="00450BCD" w:rsidP="0015370F">
            <w:pPr>
              <w:rPr>
                <w:b/>
                <w:sz w:val="22"/>
                <w:szCs w:val="22"/>
              </w:rPr>
            </w:pPr>
          </w:p>
        </w:tc>
        <w:tc>
          <w:tcPr>
            <w:tcW w:w="1184" w:type="dxa"/>
            <w:tcBorders>
              <w:bottom w:val="single" w:sz="4" w:space="0" w:color="auto"/>
            </w:tcBorders>
            <w:shd w:val="clear" w:color="auto" w:fill="E6E6E6"/>
          </w:tcPr>
          <w:p w:rsidR="00450BCD" w:rsidRPr="006066BB" w:rsidRDefault="00450BCD" w:rsidP="0015370F">
            <w:pPr>
              <w:rPr>
                <w:sz w:val="22"/>
                <w:szCs w:val="22"/>
              </w:rPr>
            </w:pPr>
          </w:p>
        </w:tc>
      </w:tr>
      <w:tr w:rsidR="00450BCD" w:rsidRPr="004400EB" w:rsidTr="007C166A">
        <w:tc>
          <w:tcPr>
            <w:tcW w:w="6768" w:type="dxa"/>
            <w:shd w:val="clear" w:color="auto" w:fill="auto"/>
          </w:tcPr>
          <w:p w:rsidR="00450BCD" w:rsidRPr="006066BB" w:rsidRDefault="00450BCD" w:rsidP="0015370F">
            <w:pPr>
              <w:rPr>
                <w:sz w:val="22"/>
                <w:szCs w:val="22"/>
              </w:rPr>
            </w:pPr>
            <w:r w:rsidRPr="00EE5334">
              <w:rPr>
                <w:b/>
                <w:sz w:val="22"/>
                <w:szCs w:val="22"/>
              </w:rPr>
              <w:t>Auskunft</w:t>
            </w:r>
            <w:r w:rsidRPr="006066BB">
              <w:rPr>
                <w:sz w:val="22"/>
                <w:szCs w:val="22"/>
              </w:rPr>
              <w:t xml:space="preserve"> über qualifizierte </w:t>
            </w:r>
            <w:r w:rsidRPr="006066BB">
              <w:rPr>
                <w:b/>
                <w:sz w:val="22"/>
                <w:szCs w:val="22"/>
              </w:rPr>
              <w:t xml:space="preserve">Ansprechpartner </w:t>
            </w:r>
            <w:r w:rsidRPr="006066BB">
              <w:rPr>
                <w:sz w:val="22"/>
                <w:szCs w:val="22"/>
              </w:rPr>
              <w:t>für vertiefende Informationen</w:t>
            </w:r>
          </w:p>
        </w:tc>
        <w:tc>
          <w:tcPr>
            <w:tcW w:w="1260" w:type="dxa"/>
            <w:shd w:val="clear" w:color="auto" w:fill="auto"/>
          </w:tcPr>
          <w:p w:rsidR="00450BCD" w:rsidRDefault="00450BCD" w:rsidP="0015370F">
            <w:pPr>
              <w:rPr>
                <w:b/>
                <w:sz w:val="22"/>
                <w:szCs w:val="22"/>
              </w:rPr>
            </w:pPr>
            <w:r>
              <w:rPr>
                <w:b/>
                <w:sz w:val="22"/>
                <w:szCs w:val="22"/>
              </w:rPr>
              <w:t>2</w:t>
            </w:r>
          </w:p>
          <w:p w:rsidR="00450BCD" w:rsidRPr="006066BB" w:rsidRDefault="00450BCD" w:rsidP="0015370F">
            <w:pPr>
              <w:rPr>
                <w:b/>
                <w:sz w:val="22"/>
                <w:szCs w:val="22"/>
              </w:rPr>
            </w:pPr>
          </w:p>
        </w:tc>
        <w:tc>
          <w:tcPr>
            <w:tcW w:w="1184" w:type="dxa"/>
            <w:shd w:val="clear" w:color="auto" w:fill="auto"/>
          </w:tcPr>
          <w:p w:rsidR="00450BCD" w:rsidRPr="006066BB" w:rsidRDefault="00450BCD" w:rsidP="0015370F">
            <w:pPr>
              <w:rPr>
                <w:sz w:val="22"/>
                <w:szCs w:val="22"/>
              </w:rPr>
            </w:pPr>
          </w:p>
        </w:tc>
      </w:tr>
      <w:tr w:rsidR="00450BCD" w:rsidRPr="004400EB" w:rsidTr="0015370F">
        <w:tc>
          <w:tcPr>
            <w:tcW w:w="6768" w:type="dxa"/>
          </w:tcPr>
          <w:p w:rsidR="00450BCD" w:rsidRPr="006066BB" w:rsidRDefault="00450BCD" w:rsidP="0015370F">
            <w:pPr>
              <w:rPr>
                <w:sz w:val="22"/>
                <w:szCs w:val="22"/>
              </w:rPr>
            </w:pPr>
            <w:r w:rsidRPr="006066BB">
              <w:rPr>
                <w:b/>
                <w:sz w:val="22"/>
                <w:szCs w:val="22"/>
              </w:rPr>
              <w:t>Information für ausländische Gäste</w:t>
            </w:r>
            <w:r w:rsidRPr="006066BB">
              <w:rPr>
                <w:sz w:val="22"/>
                <w:szCs w:val="22"/>
              </w:rPr>
              <w:t xml:space="preserve"> </w:t>
            </w:r>
          </w:p>
          <w:p w:rsidR="00450BCD" w:rsidRPr="006066BB" w:rsidRDefault="00450BCD" w:rsidP="0015370F">
            <w:pPr>
              <w:numPr>
                <w:ilvl w:val="0"/>
                <w:numId w:val="6"/>
              </w:numPr>
              <w:rPr>
                <w:sz w:val="22"/>
                <w:szCs w:val="22"/>
              </w:rPr>
            </w:pPr>
            <w:r w:rsidRPr="006066BB">
              <w:rPr>
                <w:sz w:val="22"/>
                <w:szCs w:val="22"/>
              </w:rPr>
              <w:t>Informationen in englischer Sprache, z.</w:t>
            </w:r>
            <w:r>
              <w:rPr>
                <w:sz w:val="22"/>
                <w:szCs w:val="22"/>
              </w:rPr>
              <w:t xml:space="preserve"> B</w:t>
            </w:r>
            <w:r w:rsidRPr="006066BB">
              <w:rPr>
                <w:sz w:val="22"/>
                <w:szCs w:val="22"/>
              </w:rPr>
              <w:t xml:space="preserve">. Flyer, Broschüren (soweit verfügbar), Internetauftritt </w:t>
            </w:r>
          </w:p>
          <w:p w:rsidR="00450BCD" w:rsidRPr="006066BB" w:rsidRDefault="00450BCD" w:rsidP="0015370F">
            <w:pPr>
              <w:numPr>
                <w:ilvl w:val="0"/>
                <w:numId w:val="6"/>
              </w:numPr>
              <w:rPr>
                <w:sz w:val="22"/>
                <w:szCs w:val="22"/>
              </w:rPr>
            </w:pPr>
            <w:r w:rsidRPr="006066BB">
              <w:rPr>
                <w:sz w:val="22"/>
                <w:szCs w:val="22"/>
              </w:rPr>
              <w:t xml:space="preserve">Kommunikation in englischer Sprache </w:t>
            </w:r>
          </w:p>
          <w:p w:rsidR="00450BCD" w:rsidRPr="006066BB" w:rsidRDefault="00450BCD" w:rsidP="0015370F">
            <w:pPr>
              <w:ind w:left="360"/>
              <w:rPr>
                <w:sz w:val="22"/>
                <w:szCs w:val="22"/>
              </w:rPr>
            </w:pPr>
          </w:p>
        </w:tc>
        <w:tc>
          <w:tcPr>
            <w:tcW w:w="1260" w:type="dxa"/>
          </w:tcPr>
          <w:p w:rsidR="00450BCD" w:rsidRPr="006066BB" w:rsidRDefault="007C166A" w:rsidP="0015370F">
            <w:pPr>
              <w:rPr>
                <w:b/>
                <w:sz w:val="22"/>
                <w:szCs w:val="22"/>
              </w:rPr>
            </w:pPr>
            <w:r>
              <w:rPr>
                <w:b/>
                <w:sz w:val="22"/>
                <w:szCs w:val="22"/>
              </w:rPr>
              <w:t>2</w:t>
            </w:r>
          </w:p>
        </w:tc>
        <w:tc>
          <w:tcPr>
            <w:tcW w:w="1184" w:type="dxa"/>
          </w:tcPr>
          <w:p w:rsidR="00450BCD" w:rsidRPr="006066BB" w:rsidRDefault="00450BCD" w:rsidP="0015370F">
            <w:pPr>
              <w:rPr>
                <w:sz w:val="22"/>
                <w:szCs w:val="22"/>
              </w:rPr>
            </w:pPr>
          </w:p>
        </w:tc>
      </w:tr>
      <w:tr w:rsidR="00450BCD" w:rsidRPr="004400EB" w:rsidTr="0015370F">
        <w:tc>
          <w:tcPr>
            <w:tcW w:w="6768" w:type="dxa"/>
          </w:tcPr>
          <w:p w:rsidR="00450BCD" w:rsidRPr="006066BB" w:rsidRDefault="00450BCD" w:rsidP="0015370F">
            <w:pPr>
              <w:rPr>
                <w:sz w:val="22"/>
                <w:szCs w:val="22"/>
              </w:rPr>
            </w:pPr>
            <w:r w:rsidRPr="006066BB">
              <w:rPr>
                <w:b/>
                <w:sz w:val="22"/>
                <w:szCs w:val="22"/>
              </w:rPr>
              <w:t>Summe Punktzahl</w:t>
            </w:r>
          </w:p>
          <w:p w:rsidR="00450BCD" w:rsidRPr="006066BB" w:rsidRDefault="00450BCD" w:rsidP="0015370F">
            <w:pPr>
              <w:rPr>
                <w:sz w:val="22"/>
                <w:szCs w:val="22"/>
              </w:rPr>
            </w:pPr>
          </w:p>
        </w:tc>
        <w:tc>
          <w:tcPr>
            <w:tcW w:w="1260" w:type="dxa"/>
          </w:tcPr>
          <w:p w:rsidR="00450BCD" w:rsidRPr="006066BB" w:rsidRDefault="007C166A" w:rsidP="0015370F">
            <w:pPr>
              <w:rPr>
                <w:b/>
                <w:sz w:val="22"/>
                <w:szCs w:val="22"/>
              </w:rPr>
            </w:pPr>
            <w:r>
              <w:rPr>
                <w:b/>
                <w:sz w:val="22"/>
                <w:szCs w:val="22"/>
              </w:rPr>
              <w:t>8</w:t>
            </w:r>
          </w:p>
          <w:p w:rsidR="00450BCD" w:rsidRPr="006066BB" w:rsidRDefault="00450BCD" w:rsidP="0015370F">
            <w:pPr>
              <w:rPr>
                <w:b/>
                <w:sz w:val="22"/>
                <w:szCs w:val="22"/>
              </w:rPr>
            </w:pPr>
          </w:p>
        </w:tc>
        <w:tc>
          <w:tcPr>
            <w:tcW w:w="1184" w:type="dxa"/>
          </w:tcPr>
          <w:p w:rsidR="00450BCD" w:rsidRPr="006066BB" w:rsidRDefault="00450BCD" w:rsidP="0015370F">
            <w:pPr>
              <w:rPr>
                <w:sz w:val="22"/>
                <w:szCs w:val="22"/>
              </w:rPr>
            </w:pPr>
          </w:p>
        </w:tc>
      </w:tr>
      <w:tr w:rsidR="00450BCD" w:rsidRPr="004400EB" w:rsidTr="0015370F">
        <w:tc>
          <w:tcPr>
            <w:tcW w:w="6768" w:type="dxa"/>
          </w:tcPr>
          <w:p w:rsidR="00450BCD" w:rsidRPr="006066BB" w:rsidRDefault="00450BCD" w:rsidP="0015370F">
            <w:pPr>
              <w:rPr>
                <w:sz w:val="22"/>
                <w:szCs w:val="22"/>
              </w:rPr>
            </w:pPr>
            <w:r w:rsidRPr="006066BB">
              <w:rPr>
                <w:sz w:val="22"/>
                <w:szCs w:val="22"/>
              </w:rPr>
              <w:t>Zu erreichende Mindestpunktzahl</w:t>
            </w:r>
          </w:p>
        </w:tc>
        <w:tc>
          <w:tcPr>
            <w:tcW w:w="1260" w:type="dxa"/>
          </w:tcPr>
          <w:p w:rsidR="00450BCD" w:rsidRPr="006066BB" w:rsidRDefault="007C166A" w:rsidP="0015370F">
            <w:pPr>
              <w:rPr>
                <w:sz w:val="22"/>
                <w:szCs w:val="22"/>
              </w:rPr>
            </w:pPr>
            <w:r>
              <w:rPr>
                <w:sz w:val="22"/>
                <w:szCs w:val="22"/>
              </w:rPr>
              <w:t>4</w:t>
            </w:r>
          </w:p>
        </w:tc>
        <w:tc>
          <w:tcPr>
            <w:tcW w:w="1184" w:type="dxa"/>
          </w:tcPr>
          <w:p w:rsidR="00450BCD" w:rsidRPr="006066BB" w:rsidRDefault="00450BCD" w:rsidP="0015370F">
            <w:pPr>
              <w:rPr>
                <w:sz w:val="22"/>
                <w:szCs w:val="22"/>
              </w:rPr>
            </w:pPr>
          </w:p>
        </w:tc>
      </w:tr>
      <w:tr w:rsidR="00450BCD" w:rsidRPr="00393514" w:rsidTr="0015370F">
        <w:tc>
          <w:tcPr>
            <w:tcW w:w="6768" w:type="dxa"/>
          </w:tcPr>
          <w:p w:rsidR="00450BCD" w:rsidRPr="006066BB" w:rsidRDefault="00450BCD" w:rsidP="0015370F">
            <w:pPr>
              <w:rPr>
                <w:sz w:val="22"/>
                <w:szCs w:val="22"/>
              </w:rPr>
            </w:pPr>
            <w:r w:rsidRPr="006066BB">
              <w:rPr>
                <w:sz w:val="22"/>
                <w:szCs w:val="22"/>
              </w:rPr>
              <w:t>Erreichte Punktzahl</w:t>
            </w:r>
          </w:p>
        </w:tc>
        <w:tc>
          <w:tcPr>
            <w:tcW w:w="1260" w:type="dxa"/>
          </w:tcPr>
          <w:p w:rsidR="00450BCD" w:rsidRPr="006066BB" w:rsidRDefault="00450BCD" w:rsidP="0015370F">
            <w:pPr>
              <w:rPr>
                <w:sz w:val="22"/>
                <w:szCs w:val="22"/>
              </w:rPr>
            </w:pPr>
          </w:p>
        </w:tc>
        <w:tc>
          <w:tcPr>
            <w:tcW w:w="1184" w:type="dxa"/>
          </w:tcPr>
          <w:p w:rsidR="00450BCD" w:rsidRPr="006066BB" w:rsidRDefault="00450BCD" w:rsidP="0015370F">
            <w:pPr>
              <w:rPr>
                <w:sz w:val="22"/>
                <w:szCs w:val="22"/>
              </w:rPr>
            </w:pPr>
          </w:p>
        </w:tc>
      </w:tr>
    </w:tbl>
    <w:p w:rsidR="00450BCD" w:rsidRDefault="00450BCD" w:rsidP="00450BCD">
      <w:pPr>
        <w:rPr>
          <w:sz w:val="22"/>
          <w:szCs w:val="22"/>
        </w:rPr>
      </w:pPr>
    </w:p>
    <w:p w:rsidR="0079152B" w:rsidRDefault="0079152B" w:rsidP="00B01E68">
      <w:pPr>
        <w:rPr>
          <w:b/>
          <w:sz w:val="22"/>
          <w:szCs w:val="22"/>
        </w:rPr>
      </w:pPr>
    </w:p>
    <w:p w:rsidR="00B9140E" w:rsidRDefault="00B9140E" w:rsidP="00B01E68">
      <w:pPr>
        <w:rPr>
          <w:b/>
          <w:sz w:val="22"/>
          <w:szCs w:val="22"/>
        </w:rPr>
      </w:pPr>
    </w:p>
    <w:p w:rsidR="00B9140E" w:rsidRDefault="00B9140E" w:rsidP="00B01E68">
      <w:pPr>
        <w:rPr>
          <w:b/>
          <w:sz w:val="22"/>
          <w:szCs w:val="22"/>
        </w:rPr>
      </w:pPr>
    </w:p>
    <w:p w:rsidR="00082CE8" w:rsidRDefault="00082CE8" w:rsidP="00B01E68">
      <w:pPr>
        <w:rPr>
          <w:b/>
          <w:sz w:val="22"/>
          <w:szCs w:val="22"/>
        </w:rPr>
      </w:pPr>
    </w:p>
    <w:p w:rsidR="00082CE8" w:rsidRDefault="00082CE8" w:rsidP="00B01E68">
      <w:pPr>
        <w:rPr>
          <w:b/>
          <w:sz w:val="22"/>
          <w:szCs w:val="22"/>
        </w:rPr>
      </w:pPr>
    </w:p>
    <w:p w:rsidR="00082CE8" w:rsidRDefault="00082CE8" w:rsidP="00B01E68">
      <w:pPr>
        <w:rPr>
          <w:b/>
          <w:sz w:val="22"/>
          <w:szCs w:val="22"/>
        </w:rPr>
      </w:pPr>
    </w:p>
    <w:p w:rsidR="00B9140E" w:rsidRDefault="00B9140E" w:rsidP="00B01E68">
      <w:pPr>
        <w:rPr>
          <w:b/>
          <w:sz w:val="22"/>
          <w:szCs w:val="22"/>
        </w:rPr>
      </w:pPr>
    </w:p>
    <w:p w:rsidR="00376CE7" w:rsidRDefault="00376CE7" w:rsidP="00B01E68">
      <w:pPr>
        <w:rPr>
          <w:b/>
          <w:sz w:val="22"/>
          <w:szCs w:val="22"/>
        </w:rPr>
      </w:pPr>
    </w:p>
    <w:p w:rsidR="00D838B3" w:rsidRDefault="00D838B3" w:rsidP="00B01E68">
      <w:pPr>
        <w:rPr>
          <w:b/>
          <w:sz w:val="22"/>
          <w:szCs w:val="22"/>
        </w:rPr>
      </w:pPr>
    </w:p>
    <w:p w:rsidR="002E2898" w:rsidRPr="004400EB" w:rsidRDefault="00B10F15" w:rsidP="00B01E68">
      <w:pPr>
        <w:rPr>
          <w:b/>
          <w:sz w:val="22"/>
          <w:szCs w:val="22"/>
        </w:rPr>
      </w:pPr>
      <w:r>
        <w:rPr>
          <w:b/>
          <w:sz w:val="22"/>
          <w:szCs w:val="22"/>
        </w:rPr>
        <w:lastRenderedPageBreak/>
        <w:t>4</w:t>
      </w:r>
      <w:r w:rsidR="002E2898">
        <w:rPr>
          <w:b/>
          <w:sz w:val="22"/>
          <w:szCs w:val="22"/>
        </w:rPr>
        <w:t xml:space="preserve">. </w:t>
      </w:r>
      <w:r w:rsidR="002E2898">
        <w:rPr>
          <w:b/>
          <w:sz w:val="22"/>
          <w:szCs w:val="22"/>
        </w:rPr>
        <w:tab/>
        <w:t>U</w:t>
      </w:r>
      <w:r w:rsidR="002E2898" w:rsidRPr="004400EB">
        <w:rPr>
          <w:b/>
          <w:sz w:val="22"/>
          <w:szCs w:val="22"/>
        </w:rPr>
        <w:t>mweltverträgliche</w:t>
      </w:r>
      <w:r w:rsidR="002E2898">
        <w:rPr>
          <w:b/>
          <w:sz w:val="22"/>
          <w:szCs w:val="22"/>
        </w:rPr>
        <w:t>s</w:t>
      </w:r>
      <w:r w:rsidR="002E2898" w:rsidRPr="004400EB">
        <w:rPr>
          <w:b/>
          <w:sz w:val="22"/>
          <w:szCs w:val="22"/>
        </w:rPr>
        <w:t xml:space="preserve"> Wirtschaften im </w:t>
      </w:r>
      <w:r w:rsidR="002E2898">
        <w:rPr>
          <w:b/>
          <w:sz w:val="22"/>
          <w:szCs w:val="22"/>
        </w:rPr>
        <w:t xml:space="preserve">Nationalpark und </w:t>
      </w:r>
      <w:r w:rsidR="002E2898" w:rsidRPr="004400EB">
        <w:rPr>
          <w:b/>
          <w:sz w:val="22"/>
          <w:szCs w:val="22"/>
        </w:rPr>
        <w:t>Biosphärenreservat</w:t>
      </w:r>
    </w:p>
    <w:p w:rsidR="002E2898" w:rsidRPr="004400EB" w:rsidRDefault="002E2898" w:rsidP="00B01E68">
      <w:pPr>
        <w:rPr>
          <w:b/>
          <w:sz w:val="22"/>
          <w:szCs w:val="22"/>
        </w:rPr>
      </w:pPr>
    </w:p>
    <w:p w:rsidR="002E2898" w:rsidRDefault="002E2898" w:rsidP="00B01E68">
      <w:pPr>
        <w:rPr>
          <w:sz w:val="22"/>
          <w:szCs w:val="22"/>
        </w:rPr>
      </w:pPr>
      <w:r w:rsidRPr="004400EB">
        <w:rPr>
          <w:sz w:val="22"/>
          <w:szCs w:val="22"/>
        </w:rPr>
        <w:t xml:space="preserve">Das Anliegen des </w:t>
      </w:r>
      <w:r>
        <w:rPr>
          <w:sz w:val="22"/>
          <w:szCs w:val="22"/>
        </w:rPr>
        <w:t>Nationalparks und UNESCO-</w:t>
      </w:r>
      <w:r w:rsidRPr="004400EB">
        <w:rPr>
          <w:sz w:val="22"/>
          <w:szCs w:val="22"/>
        </w:rPr>
        <w:t>Biosph</w:t>
      </w:r>
      <w:r>
        <w:rPr>
          <w:sz w:val="22"/>
          <w:szCs w:val="22"/>
        </w:rPr>
        <w:t>ärenreservates</w:t>
      </w:r>
      <w:r w:rsidRPr="004400EB">
        <w:rPr>
          <w:sz w:val="22"/>
          <w:szCs w:val="22"/>
        </w:rPr>
        <w:t>, das einzigartige Ökosystem des Wattenmeeres mit seinen vielfältigsten Lebensräumen dauerhaft zu sichern, w</w:t>
      </w:r>
      <w:r>
        <w:rPr>
          <w:sz w:val="22"/>
          <w:szCs w:val="22"/>
        </w:rPr>
        <w:t>ird von allen P</w:t>
      </w:r>
      <w:r w:rsidRPr="004400EB">
        <w:rPr>
          <w:sz w:val="22"/>
          <w:szCs w:val="22"/>
        </w:rPr>
        <w:t xml:space="preserve">artnern mitgetragen. Durch umweltfreundliche Wirtschaftsweisen und dem sorgsamen Umgang mit </w:t>
      </w:r>
      <w:r>
        <w:rPr>
          <w:sz w:val="22"/>
          <w:szCs w:val="22"/>
        </w:rPr>
        <w:t>Ressourcen</w:t>
      </w:r>
      <w:r w:rsidRPr="004400EB">
        <w:rPr>
          <w:sz w:val="22"/>
          <w:szCs w:val="22"/>
        </w:rPr>
        <w:t xml:space="preserve"> dokumentieren sie ih</w:t>
      </w:r>
      <w:r>
        <w:rPr>
          <w:sz w:val="22"/>
          <w:szCs w:val="22"/>
        </w:rPr>
        <w:t>ren Respekt gegenüber der Natur.</w:t>
      </w:r>
    </w:p>
    <w:p w:rsidR="002E2898" w:rsidRDefault="002E2898" w:rsidP="00B01E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1260"/>
        <w:gridCol w:w="1260"/>
      </w:tblGrid>
      <w:tr w:rsidR="002E2898" w:rsidRPr="004400EB" w:rsidTr="00D326D2">
        <w:tc>
          <w:tcPr>
            <w:tcW w:w="9288" w:type="dxa"/>
            <w:gridSpan w:val="3"/>
          </w:tcPr>
          <w:p w:rsidR="002E2898" w:rsidRPr="004400EB" w:rsidRDefault="002E2898" w:rsidP="00D326D2">
            <w:pPr>
              <w:rPr>
                <w:b/>
                <w:sz w:val="22"/>
                <w:szCs w:val="22"/>
              </w:rPr>
            </w:pPr>
          </w:p>
          <w:p w:rsidR="002E2898" w:rsidRPr="004400EB" w:rsidRDefault="002E2898" w:rsidP="00D326D2">
            <w:pPr>
              <w:rPr>
                <w:b/>
                <w:sz w:val="22"/>
                <w:szCs w:val="22"/>
              </w:rPr>
            </w:pPr>
            <w:r w:rsidRPr="004400EB">
              <w:rPr>
                <w:b/>
                <w:sz w:val="22"/>
                <w:szCs w:val="22"/>
              </w:rPr>
              <w:t>Kriterium Umweltverträgliche</w:t>
            </w:r>
            <w:r>
              <w:rPr>
                <w:b/>
                <w:sz w:val="22"/>
                <w:szCs w:val="22"/>
              </w:rPr>
              <w:t xml:space="preserve">s Wirtschaften und Ressourcennutzung </w:t>
            </w:r>
          </w:p>
          <w:p w:rsidR="002E2898" w:rsidRPr="004400EB" w:rsidRDefault="002E2898" w:rsidP="00D326D2">
            <w:pPr>
              <w:rPr>
                <w:b/>
                <w:sz w:val="22"/>
                <w:szCs w:val="22"/>
              </w:rPr>
            </w:pPr>
          </w:p>
        </w:tc>
      </w:tr>
      <w:tr w:rsidR="002E2898" w:rsidRPr="004400EB" w:rsidTr="007C166A">
        <w:trPr>
          <w:trHeight w:val="910"/>
        </w:trPr>
        <w:tc>
          <w:tcPr>
            <w:tcW w:w="6768" w:type="dxa"/>
            <w:tcBorders>
              <w:bottom w:val="single" w:sz="4" w:space="0" w:color="auto"/>
            </w:tcBorders>
          </w:tcPr>
          <w:p w:rsidR="002E2898" w:rsidRPr="004400EB" w:rsidRDefault="002E2898" w:rsidP="00D326D2">
            <w:pPr>
              <w:rPr>
                <w:b/>
                <w:sz w:val="22"/>
                <w:szCs w:val="22"/>
              </w:rPr>
            </w:pPr>
            <w:r w:rsidRPr="004400EB">
              <w:rPr>
                <w:b/>
                <w:sz w:val="22"/>
                <w:szCs w:val="22"/>
              </w:rPr>
              <w:t>Bewertungsmaßstab</w:t>
            </w:r>
          </w:p>
          <w:p w:rsidR="002E2898" w:rsidRPr="004400EB" w:rsidRDefault="002E2898" w:rsidP="00D326D2">
            <w:pPr>
              <w:rPr>
                <w:b/>
                <w:sz w:val="22"/>
                <w:szCs w:val="22"/>
              </w:rPr>
            </w:pPr>
          </w:p>
        </w:tc>
        <w:tc>
          <w:tcPr>
            <w:tcW w:w="1260" w:type="dxa"/>
            <w:tcBorders>
              <w:bottom w:val="single" w:sz="4" w:space="0" w:color="auto"/>
            </w:tcBorders>
          </w:tcPr>
          <w:p w:rsidR="002E2898" w:rsidRPr="004400EB" w:rsidRDefault="002E2898" w:rsidP="00D326D2">
            <w:pPr>
              <w:rPr>
                <w:sz w:val="22"/>
                <w:szCs w:val="22"/>
              </w:rPr>
            </w:pPr>
            <w:r w:rsidRPr="004400EB">
              <w:rPr>
                <w:sz w:val="22"/>
                <w:szCs w:val="22"/>
              </w:rPr>
              <w:t>Maximal erreichbare Punktzahl</w:t>
            </w:r>
          </w:p>
        </w:tc>
        <w:tc>
          <w:tcPr>
            <w:tcW w:w="1260" w:type="dxa"/>
            <w:tcBorders>
              <w:bottom w:val="single" w:sz="4" w:space="0" w:color="auto"/>
            </w:tcBorders>
          </w:tcPr>
          <w:p w:rsidR="002E2898" w:rsidRPr="004400EB" w:rsidRDefault="002E2898" w:rsidP="00D326D2">
            <w:pPr>
              <w:rPr>
                <w:sz w:val="22"/>
                <w:szCs w:val="22"/>
              </w:rPr>
            </w:pPr>
            <w:r w:rsidRPr="004400EB">
              <w:rPr>
                <w:sz w:val="22"/>
                <w:szCs w:val="22"/>
              </w:rPr>
              <w:t>Selbstein-</w:t>
            </w:r>
          </w:p>
          <w:p w:rsidR="002E2898" w:rsidRPr="004400EB" w:rsidRDefault="002E2898" w:rsidP="00D326D2">
            <w:pPr>
              <w:rPr>
                <w:sz w:val="22"/>
                <w:szCs w:val="22"/>
              </w:rPr>
            </w:pPr>
            <w:r w:rsidRPr="004400EB">
              <w:rPr>
                <w:sz w:val="22"/>
                <w:szCs w:val="22"/>
              </w:rPr>
              <w:t>Schätzung</w:t>
            </w:r>
            <w:r>
              <w:rPr>
                <w:sz w:val="22"/>
                <w:szCs w:val="22"/>
              </w:rPr>
              <w:t xml:space="preserve"> </w:t>
            </w:r>
          </w:p>
        </w:tc>
      </w:tr>
      <w:tr w:rsidR="002E2898" w:rsidTr="007C166A">
        <w:tc>
          <w:tcPr>
            <w:tcW w:w="6768" w:type="dxa"/>
            <w:tcBorders>
              <w:bottom w:val="single" w:sz="4" w:space="0" w:color="auto"/>
            </w:tcBorders>
            <w:shd w:val="clear" w:color="auto" w:fill="D9D9D9"/>
          </w:tcPr>
          <w:p w:rsidR="002E2898" w:rsidRDefault="002E2898" w:rsidP="00D326D2">
            <w:pPr>
              <w:rPr>
                <w:b/>
                <w:sz w:val="22"/>
                <w:szCs w:val="22"/>
              </w:rPr>
            </w:pPr>
            <w:r w:rsidRPr="004656A8">
              <w:rPr>
                <w:b/>
                <w:sz w:val="22"/>
                <w:szCs w:val="22"/>
              </w:rPr>
              <w:t>Abfall</w:t>
            </w:r>
            <w:r w:rsidRPr="004656A8">
              <w:rPr>
                <w:b/>
                <w:sz w:val="22"/>
                <w:szCs w:val="22"/>
              </w:rPr>
              <w:tab/>
            </w:r>
            <w:r w:rsidR="0079152B">
              <w:rPr>
                <w:b/>
                <w:sz w:val="22"/>
                <w:szCs w:val="22"/>
              </w:rPr>
              <w:t>(regionale Produkte)</w:t>
            </w:r>
          </w:p>
          <w:p w:rsidR="007C166A" w:rsidRDefault="007C166A" w:rsidP="00F07308">
            <w:pPr>
              <w:numPr>
                <w:ilvl w:val="0"/>
                <w:numId w:val="10"/>
              </w:numPr>
              <w:rPr>
                <w:sz w:val="22"/>
                <w:szCs w:val="22"/>
              </w:rPr>
            </w:pPr>
            <w:r>
              <w:rPr>
                <w:sz w:val="22"/>
                <w:szCs w:val="22"/>
              </w:rPr>
              <w:t>Minimaler Verpackungsaufwand für Produkte</w:t>
            </w:r>
          </w:p>
          <w:p w:rsidR="00F07308" w:rsidRDefault="007C166A" w:rsidP="007C166A">
            <w:pPr>
              <w:numPr>
                <w:ilvl w:val="0"/>
                <w:numId w:val="10"/>
              </w:numPr>
              <w:rPr>
                <w:sz w:val="22"/>
                <w:szCs w:val="22"/>
              </w:rPr>
            </w:pPr>
            <w:r>
              <w:rPr>
                <w:sz w:val="22"/>
                <w:szCs w:val="22"/>
              </w:rPr>
              <w:t>Verwendung von umweltfreundlichen Verpackungsmaterialien</w:t>
            </w:r>
          </w:p>
          <w:p w:rsidR="007C166A" w:rsidRDefault="002E2898" w:rsidP="00F07308">
            <w:pPr>
              <w:numPr>
                <w:ilvl w:val="0"/>
                <w:numId w:val="10"/>
              </w:numPr>
              <w:rPr>
                <w:sz w:val="22"/>
                <w:szCs w:val="22"/>
              </w:rPr>
            </w:pPr>
            <w:r>
              <w:rPr>
                <w:sz w:val="22"/>
                <w:szCs w:val="22"/>
              </w:rPr>
              <w:t xml:space="preserve">Sonstiges </w:t>
            </w:r>
          </w:p>
          <w:p w:rsidR="002E2898" w:rsidRPr="004400EB" w:rsidRDefault="007C166A" w:rsidP="007C166A">
            <w:pPr>
              <w:ind w:left="360"/>
              <w:rPr>
                <w:sz w:val="22"/>
                <w:szCs w:val="22"/>
              </w:rPr>
            </w:pPr>
            <w:r>
              <w:rPr>
                <w:sz w:val="22"/>
                <w:szCs w:val="22"/>
              </w:rPr>
              <w:t xml:space="preserve">      </w:t>
            </w:r>
            <w:r w:rsidR="002E2898">
              <w:rPr>
                <w:sz w:val="22"/>
                <w:szCs w:val="22"/>
              </w:rPr>
              <w:t>…………………………………</w:t>
            </w:r>
            <w:r>
              <w:rPr>
                <w:sz w:val="22"/>
                <w:szCs w:val="22"/>
              </w:rPr>
              <w:t>……………………</w:t>
            </w:r>
          </w:p>
          <w:p w:rsidR="002E2898" w:rsidRDefault="002E2898" w:rsidP="00D326D2">
            <w:pPr>
              <w:rPr>
                <w:b/>
                <w:sz w:val="22"/>
                <w:szCs w:val="22"/>
              </w:rPr>
            </w:pPr>
          </w:p>
        </w:tc>
        <w:tc>
          <w:tcPr>
            <w:tcW w:w="1260" w:type="dxa"/>
            <w:tcBorders>
              <w:bottom w:val="single" w:sz="4" w:space="0" w:color="auto"/>
            </w:tcBorders>
            <w:shd w:val="clear" w:color="auto" w:fill="D9D9D9"/>
          </w:tcPr>
          <w:p w:rsidR="002E2898" w:rsidRDefault="002E2898" w:rsidP="00D326D2">
            <w:pPr>
              <w:rPr>
                <w:b/>
                <w:sz w:val="22"/>
                <w:szCs w:val="22"/>
              </w:rPr>
            </w:pPr>
          </w:p>
          <w:p w:rsidR="002E2898" w:rsidRDefault="007C166A" w:rsidP="00D326D2">
            <w:pPr>
              <w:rPr>
                <w:b/>
                <w:sz w:val="22"/>
                <w:szCs w:val="22"/>
              </w:rPr>
            </w:pPr>
            <w:r>
              <w:rPr>
                <w:b/>
                <w:sz w:val="22"/>
                <w:szCs w:val="22"/>
              </w:rPr>
              <w:t>3</w:t>
            </w:r>
          </w:p>
          <w:p w:rsidR="00F9517C" w:rsidRDefault="00F9517C" w:rsidP="00D326D2">
            <w:pPr>
              <w:rPr>
                <w:b/>
                <w:sz w:val="22"/>
                <w:szCs w:val="22"/>
              </w:rPr>
            </w:pPr>
          </w:p>
        </w:tc>
        <w:tc>
          <w:tcPr>
            <w:tcW w:w="1260" w:type="dxa"/>
            <w:tcBorders>
              <w:bottom w:val="single" w:sz="4" w:space="0" w:color="auto"/>
            </w:tcBorders>
            <w:shd w:val="clear" w:color="auto" w:fill="D9D9D9"/>
          </w:tcPr>
          <w:p w:rsidR="002E2898" w:rsidRDefault="002E2898" w:rsidP="00D326D2">
            <w:pPr>
              <w:rPr>
                <w:b/>
                <w:sz w:val="22"/>
                <w:szCs w:val="22"/>
              </w:rPr>
            </w:pPr>
          </w:p>
          <w:p w:rsidR="002E2898" w:rsidRDefault="002E2898" w:rsidP="00D326D2">
            <w:pPr>
              <w:rPr>
                <w:b/>
                <w:sz w:val="22"/>
                <w:szCs w:val="22"/>
              </w:rPr>
            </w:pPr>
          </w:p>
        </w:tc>
      </w:tr>
      <w:tr w:rsidR="002E2898" w:rsidTr="00E004BA">
        <w:tc>
          <w:tcPr>
            <w:tcW w:w="6768" w:type="dxa"/>
            <w:shd w:val="clear" w:color="auto" w:fill="auto"/>
          </w:tcPr>
          <w:p w:rsidR="002E2898" w:rsidRDefault="002E2898" w:rsidP="00D326D2">
            <w:pPr>
              <w:rPr>
                <w:b/>
                <w:sz w:val="22"/>
                <w:szCs w:val="22"/>
              </w:rPr>
            </w:pPr>
            <w:r>
              <w:rPr>
                <w:b/>
                <w:sz w:val="22"/>
                <w:szCs w:val="22"/>
              </w:rPr>
              <w:t>Energie, Klimaschutz – unser Beitrag:</w:t>
            </w:r>
          </w:p>
          <w:p w:rsidR="002E2898" w:rsidRDefault="002E2898" w:rsidP="00D326D2">
            <w:pPr>
              <w:rPr>
                <w:sz w:val="22"/>
                <w:szCs w:val="22"/>
              </w:rPr>
            </w:pPr>
          </w:p>
          <w:p w:rsidR="002E2898" w:rsidRDefault="002E2898" w:rsidP="00F07308">
            <w:pPr>
              <w:numPr>
                <w:ilvl w:val="0"/>
                <w:numId w:val="8"/>
              </w:numPr>
              <w:rPr>
                <w:sz w:val="22"/>
                <w:szCs w:val="22"/>
              </w:rPr>
            </w:pPr>
            <w:r>
              <w:rPr>
                <w:sz w:val="22"/>
                <w:szCs w:val="22"/>
              </w:rPr>
              <w:t>Einsatz energieeffizienter Geräte</w:t>
            </w:r>
          </w:p>
          <w:p w:rsidR="002E2898" w:rsidRDefault="002E2898" w:rsidP="00F07308">
            <w:pPr>
              <w:numPr>
                <w:ilvl w:val="0"/>
                <w:numId w:val="8"/>
              </w:numPr>
              <w:rPr>
                <w:sz w:val="22"/>
                <w:szCs w:val="22"/>
              </w:rPr>
            </w:pPr>
            <w:r>
              <w:rPr>
                <w:sz w:val="22"/>
                <w:szCs w:val="22"/>
              </w:rPr>
              <w:t>Strom aus regenerativen Energiequellen</w:t>
            </w:r>
          </w:p>
          <w:p w:rsidR="002E2898" w:rsidRPr="004400EB" w:rsidRDefault="002E2898" w:rsidP="00F07308">
            <w:pPr>
              <w:numPr>
                <w:ilvl w:val="0"/>
                <w:numId w:val="8"/>
              </w:numPr>
              <w:rPr>
                <w:sz w:val="22"/>
                <w:szCs w:val="22"/>
              </w:rPr>
            </w:pPr>
            <w:r>
              <w:rPr>
                <w:sz w:val="22"/>
                <w:szCs w:val="22"/>
              </w:rPr>
              <w:t>Sonstige …………………………………………………………………</w:t>
            </w:r>
          </w:p>
          <w:p w:rsidR="002E2898" w:rsidRDefault="002E2898" w:rsidP="00D326D2">
            <w:pPr>
              <w:rPr>
                <w:b/>
                <w:sz w:val="22"/>
                <w:szCs w:val="22"/>
              </w:rPr>
            </w:pPr>
          </w:p>
        </w:tc>
        <w:tc>
          <w:tcPr>
            <w:tcW w:w="1260" w:type="dxa"/>
            <w:shd w:val="clear" w:color="auto" w:fill="auto"/>
          </w:tcPr>
          <w:p w:rsidR="002E2898" w:rsidRDefault="002E2898" w:rsidP="00D326D2">
            <w:pPr>
              <w:rPr>
                <w:b/>
                <w:sz w:val="22"/>
                <w:szCs w:val="22"/>
              </w:rPr>
            </w:pPr>
          </w:p>
          <w:p w:rsidR="002E2898" w:rsidRDefault="002E2898" w:rsidP="00D326D2">
            <w:pPr>
              <w:rPr>
                <w:b/>
                <w:sz w:val="22"/>
                <w:szCs w:val="22"/>
              </w:rPr>
            </w:pPr>
            <w:r>
              <w:rPr>
                <w:b/>
                <w:sz w:val="22"/>
                <w:szCs w:val="22"/>
              </w:rPr>
              <w:t>3</w:t>
            </w:r>
          </w:p>
          <w:p w:rsidR="00DC5D01" w:rsidRDefault="00DC5D01" w:rsidP="00D326D2">
            <w:pPr>
              <w:rPr>
                <w:b/>
                <w:sz w:val="22"/>
                <w:szCs w:val="22"/>
              </w:rPr>
            </w:pPr>
          </w:p>
        </w:tc>
        <w:tc>
          <w:tcPr>
            <w:tcW w:w="1260" w:type="dxa"/>
            <w:shd w:val="clear" w:color="auto" w:fill="auto"/>
          </w:tcPr>
          <w:p w:rsidR="002E2898" w:rsidRDefault="002E2898" w:rsidP="00D326D2">
            <w:pPr>
              <w:rPr>
                <w:b/>
                <w:sz w:val="22"/>
                <w:szCs w:val="22"/>
              </w:rPr>
            </w:pPr>
          </w:p>
        </w:tc>
      </w:tr>
      <w:tr w:rsidR="002E2898" w:rsidTr="00E004BA">
        <w:tc>
          <w:tcPr>
            <w:tcW w:w="6768" w:type="dxa"/>
            <w:shd w:val="clear" w:color="auto" w:fill="auto"/>
          </w:tcPr>
          <w:p w:rsidR="002E2898" w:rsidRDefault="008C1CDD" w:rsidP="00D326D2">
            <w:pPr>
              <w:rPr>
                <w:b/>
                <w:sz w:val="22"/>
                <w:szCs w:val="22"/>
              </w:rPr>
            </w:pPr>
            <w:r>
              <w:rPr>
                <w:b/>
                <w:sz w:val="22"/>
                <w:szCs w:val="22"/>
              </w:rPr>
              <w:t xml:space="preserve">Wasser, </w:t>
            </w:r>
            <w:r w:rsidR="000076CD">
              <w:rPr>
                <w:b/>
                <w:sz w:val="22"/>
                <w:szCs w:val="22"/>
              </w:rPr>
              <w:t>Boden,</w:t>
            </w:r>
            <w:r w:rsidR="002E2898">
              <w:rPr>
                <w:b/>
                <w:sz w:val="22"/>
                <w:szCs w:val="22"/>
              </w:rPr>
              <w:t xml:space="preserve"> Umwelt</w:t>
            </w:r>
            <w:r w:rsidR="000076CD">
              <w:rPr>
                <w:b/>
                <w:sz w:val="22"/>
                <w:szCs w:val="22"/>
              </w:rPr>
              <w:t xml:space="preserve"> – unser Beitrag </w:t>
            </w:r>
          </w:p>
          <w:p w:rsidR="007C166A" w:rsidRDefault="000076CD" w:rsidP="00D326D2">
            <w:pPr>
              <w:rPr>
                <w:sz w:val="22"/>
                <w:szCs w:val="22"/>
              </w:rPr>
            </w:pPr>
            <w:r w:rsidRPr="000076CD">
              <w:rPr>
                <w:sz w:val="22"/>
                <w:szCs w:val="22"/>
              </w:rPr>
              <w:t>(jeweils 1 Punkt)</w:t>
            </w:r>
          </w:p>
          <w:p w:rsidR="000076CD" w:rsidRPr="000076CD" w:rsidRDefault="000076CD" w:rsidP="00D326D2">
            <w:pPr>
              <w:rPr>
                <w:sz w:val="22"/>
                <w:szCs w:val="22"/>
              </w:rPr>
            </w:pPr>
          </w:p>
          <w:p w:rsidR="000076CD" w:rsidRDefault="000076CD" w:rsidP="00F07308">
            <w:pPr>
              <w:numPr>
                <w:ilvl w:val="0"/>
                <w:numId w:val="11"/>
              </w:numPr>
              <w:rPr>
                <w:sz w:val="22"/>
                <w:szCs w:val="22"/>
              </w:rPr>
            </w:pPr>
            <w:r>
              <w:rPr>
                <w:sz w:val="22"/>
                <w:szCs w:val="22"/>
              </w:rPr>
              <w:t>Brauchwasserkreislauf (Regenwasser)</w:t>
            </w:r>
          </w:p>
          <w:p w:rsidR="002E2898" w:rsidRPr="00B4557A" w:rsidRDefault="002E2898" w:rsidP="00F07308">
            <w:pPr>
              <w:numPr>
                <w:ilvl w:val="0"/>
                <w:numId w:val="11"/>
              </w:numPr>
              <w:rPr>
                <w:sz w:val="22"/>
                <w:szCs w:val="22"/>
              </w:rPr>
            </w:pPr>
            <w:r w:rsidRPr="00B4557A">
              <w:rPr>
                <w:sz w:val="22"/>
                <w:szCs w:val="22"/>
              </w:rPr>
              <w:t xml:space="preserve">Verzicht auf Herbizide und Pestizide </w:t>
            </w:r>
          </w:p>
          <w:p w:rsidR="007C166A" w:rsidRDefault="002E2898" w:rsidP="007C166A">
            <w:pPr>
              <w:numPr>
                <w:ilvl w:val="0"/>
                <w:numId w:val="11"/>
              </w:numPr>
              <w:rPr>
                <w:sz w:val="22"/>
                <w:szCs w:val="22"/>
              </w:rPr>
            </w:pPr>
            <w:r>
              <w:rPr>
                <w:sz w:val="22"/>
                <w:szCs w:val="22"/>
              </w:rPr>
              <w:t>Verzicht auf Streusalz</w:t>
            </w:r>
          </w:p>
          <w:p w:rsidR="00611F01" w:rsidRDefault="000076CD" w:rsidP="007C166A">
            <w:pPr>
              <w:numPr>
                <w:ilvl w:val="0"/>
                <w:numId w:val="11"/>
              </w:numPr>
              <w:rPr>
                <w:sz w:val="22"/>
                <w:szCs w:val="22"/>
              </w:rPr>
            </w:pPr>
            <w:r>
              <w:rPr>
                <w:sz w:val="22"/>
                <w:szCs w:val="22"/>
              </w:rPr>
              <w:t>G</w:t>
            </w:r>
            <w:r w:rsidR="00611F01">
              <w:rPr>
                <w:sz w:val="22"/>
                <w:szCs w:val="22"/>
              </w:rPr>
              <w:t>eringe Versiegelung von Flächen</w:t>
            </w:r>
          </w:p>
          <w:p w:rsidR="002E2898" w:rsidRPr="00B4557A" w:rsidRDefault="002E2898" w:rsidP="00F07308">
            <w:pPr>
              <w:numPr>
                <w:ilvl w:val="0"/>
                <w:numId w:val="11"/>
              </w:numPr>
              <w:rPr>
                <w:sz w:val="22"/>
                <w:szCs w:val="22"/>
              </w:rPr>
            </w:pPr>
            <w:r w:rsidRPr="00B4557A">
              <w:rPr>
                <w:sz w:val="22"/>
                <w:szCs w:val="22"/>
              </w:rPr>
              <w:t>Sonstiges</w:t>
            </w:r>
            <w:r w:rsidR="000076CD">
              <w:rPr>
                <w:sz w:val="22"/>
                <w:szCs w:val="22"/>
              </w:rPr>
              <w:t xml:space="preserve"> (bis 4 Punkte)</w:t>
            </w:r>
          </w:p>
          <w:p w:rsidR="002E2898" w:rsidRDefault="00F07308" w:rsidP="00F07308">
            <w:pPr>
              <w:rPr>
                <w:sz w:val="22"/>
                <w:szCs w:val="22"/>
              </w:rPr>
            </w:pPr>
            <w:r>
              <w:rPr>
                <w:sz w:val="22"/>
                <w:szCs w:val="22"/>
              </w:rPr>
              <w:t xml:space="preserve">             </w:t>
            </w:r>
            <w:r w:rsidR="002E2898" w:rsidRPr="002736C8">
              <w:rPr>
                <w:sz w:val="22"/>
                <w:szCs w:val="22"/>
              </w:rPr>
              <w:t>…………………………………………………………………..</w:t>
            </w:r>
          </w:p>
          <w:p w:rsidR="000076CD" w:rsidRDefault="000076CD" w:rsidP="000076CD">
            <w:pPr>
              <w:rPr>
                <w:sz w:val="22"/>
                <w:szCs w:val="22"/>
              </w:rPr>
            </w:pPr>
            <w:r>
              <w:rPr>
                <w:sz w:val="22"/>
                <w:szCs w:val="22"/>
              </w:rPr>
              <w:t xml:space="preserve">             </w:t>
            </w:r>
            <w:r w:rsidRPr="002736C8">
              <w:rPr>
                <w:sz w:val="22"/>
                <w:szCs w:val="22"/>
              </w:rPr>
              <w:t>…………………………………………………………………..</w:t>
            </w:r>
          </w:p>
          <w:p w:rsidR="000076CD" w:rsidRDefault="000076CD" w:rsidP="000076CD">
            <w:pPr>
              <w:rPr>
                <w:sz w:val="22"/>
                <w:szCs w:val="22"/>
              </w:rPr>
            </w:pPr>
            <w:r>
              <w:rPr>
                <w:sz w:val="22"/>
                <w:szCs w:val="22"/>
              </w:rPr>
              <w:t xml:space="preserve">             </w:t>
            </w:r>
            <w:r w:rsidRPr="002736C8">
              <w:rPr>
                <w:sz w:val="22"/>
                <w:szCs w:val="22"/>
              </w:rPr>
              <w:t>…………………………………………………………………..</w:t>
            </w:r>
          </w:p>
          <w:p w:rsidR="000076CD" w:rsidRPr="002736C8" w:rsidRDefault="000076CD" w:rsidP="00F07308">
            <w:pPr>
              <w:rPr>
                <w:sz w:val="22"/>
                <w:szCs w:val="22"/>
              </w:rPr>
            </w:pPr>
            <w:r>
              <w:rPr>
                <w:sz w:val="22"/>
                <w:szCs w:val="22"/>
              </w:rPr>
              <w:t xml:space="preserve">             </w:t>
            </w:r>
            <w:r w:rsidRPr="002736C8">
              <w:rPr>
                <w:sz w:val="22"/>
                <w:szCs w:val="22"/>
              </w:rPr>
              <w:t>…………………………………………………………………..</w:t>
            </w:r>
          </w:p>
          <w:p w:rsidR="000076CD" w:rsidRDefault="000076CD" w:rsidP="000076CD">
            <w:pPr>
              <w:rPr>
                <w:sz w:val="22"/>
                <w:szCs w:val="22"/>
              </w:rPr>
            </w:pPr>
            <w:r>
              <w:rPr>
                <w:sz w:val="22"/>
                <w:szCs w:val="22"/>
              </w:rPr>
              <w:t xml:space="preserve">             </w:t>
            </w:r>
            <w:r w:rsidRPr="002736C8">
              <w:rPr>
                <w:sz w:val="22"/>
                <w:szCs w:val="22"/>
              </w:rPr>
              <w:t>…………………………………………………………………..</w:t>
            </w:r>
          </w:p>
          <w:p w:rsidR="000076CD" w:rsidRPr="002736C8" w:rsidRDefault="000076CD" w:rsidP="000076CD">
            <w:pPr>
              <w:rPr>
                <w:sz w:val="22"/>
                <w:szCs w:val="22"/>
              </w:rPr>
            </w:pPr>
            <w:r>
              <w:rPr>
                <w:sz w:val="22"/>
                <w:szCs w:val="22"/>
              </w:rPr>
              <w:t xml:space="preserve">             </w:t>
            </w:r>
            <w:r w:rsidRPr="002736C8">
              <w:rPr>
                <w:sz w:val="22"/>
                <w:szCs w:val="22"/>
              </w:rPr>
              <w:t>…………………………………………………………………..</w:t>
            </w:r>
          </w:p>
          <w:p w:rsidR="002E2898" w:rsidRDefault="002E2898" w:rsidP="00D326D2">
            <w:pPr>
              <w:rPr>
                <w:b/>
                <w:sz w:val="22"/>
                <w:szCs w:val="22"/>
              </w:rPr>
            </w:pPr>
          </w:p>
        </w:tc>
        <w:tc>
          <w:tcPr>
            <w:tcW w:w="1260" w:type="dxa"/>
            <w:shd w:val="clear" w:color="auto" w:fill="auto"/>
          </w:tcPr>
          <w:p w:rsidR="00DC5D01" w:rsidRDefault="00DC5D01" w:rsidP="00D326D2">
            <w:pPr>
              <w:rPr>
                <w:b/>
                <w:sz w:val="22"/>
                <w:szCs w:val="22"/>
              </w:rPr>
            </w:pPr>
          </w:p>
          <w:p w:rsidR="002E2898" w:rsidRDefault="000076CD" w:rsidP="00D326D2">
            <w:pPr>
              <w:rPr>
                <w:b/>
                <w:sz w:val="22"/>
                <w:szCs w:val="22"/>
              </w:rPr>
            </w:pPr>
            <w:r>
              <w:rPr>
                <w:b/>
                <w:sz w:val="22"/>
                <w:szCs w:val="22"/>
              </w:rPr>
              <w:t>8</w:t>
            </w:r>
          </w:p>
          <w:p w:rsidR="00DC5D01" w:rsidRDefault="00DC5D01" w:rsidP="00D326D2">
            <w:pPr>
              <w:rPr>
                <w:b/>
                <w:sz w:val="22"/>
                <w:szCs w:val="22"/>
              </w:rPr>
            </w:pPr>
          </w:p>
        </w:tc>
        <w:tc>
          <w:tcPr>
            <w:tcW w:w="1260" w:type="dxa"/>
            <w:shd w:val="clear" w:color="auto" w:fill="auto"/>
          </w:tcPr>
          <w:p w:rsidR="002E2898" w:rsidRDefault="002E2898" w:rsidP="00D326D2">
            <w:pPr>
              <w:rPr>
                <w:b/>
                <w:sz w:val="22"/>
                <w:szCs w:val="22"/>
              </w:rPr>
            </w:pPr>
          </w:p>
        </w:tc>
      </w:tr>
      <w:tr w:rsidR="002E2898" w:rsidTr="00D326D2">
        <w:tc>
          <w:tcPr>
            <w:tcW w:w="6768" w:type="dxa"/>
          </w:tcPr>
          <w:p w:rsidR="002E2898" w:rsidRPr="004400EB" w:rsidRDefault="002E2898" w:rsidP="00D326D2">
            <w:pPr>
              <w:rPr>
                <w:sz w:val="22"/>
                <w:szCs w:val="22"/>
              </w:rPr>
            </w:pPr>
            <w:r w:rsidRPr="004400EB">
              <w:rPr>
                <w:sz w:val="22"/>
                <w:szCs w:val="22"/>
              </w:rPr>
              <w:t>Schutz wildlebender Tiere (z.</w:t>
            </w:r>
            <w:r w:rsidR="00C74597">
              <w:rPr>
                <w:sz w:val="22"/>
                <w:szCs w:val="22"/>
              </w:rPr>
              <w:t xml:space="preserve"> </w:t>
            </w:r>
            <w:r w:rsidRPr="004400EB">
              <w:rPr>
                <w:sz w:val="22"/>
                <w:szCs w:val="22"/>
              </w:rPr>
              <w:t xml:space="preserve">B. Nisthilfen, Heckenpflanzungen etc.) </w:t>
            </w:r>
          </w:p>
          <w:p w:rsidR="002E2898" w:rsidRDefault="002E2898" w:rsidP="00D326D2">
            <w:pPr>
              <w:rPr>
                <w:b/>
                <w:sz w:val="22"/>
                <w:szCs w:val="22"/>
              </w:rPr>
            </w:pPr>
          </w:p>
        </w:tc>
        <w:tc>
          <w:tcPr>
            <w:tcW w:w="1260" w:type="dxa"/>
          </w:tcPr>
          <w:p w:rsidR="002E2898" w:rsidRDefault="005E45DE" w:rsidP="00D326D2">
            <w:pPr>
              <w:rPr>
                <w:b/>
                <w:sz w:val="22"/>
                <w:szCs w:val="22"/>
              </w:rPr>
            </w:pPr>
            <w:r>
              <w:rPr>
                <w:b/>
                <w:sz w:val="22"/>
                <w:szCs w:val="22"/>
              </w:rPr>
              <w:t>2</w:t>
            </w:r>
          </w:p>
        </w:tc>
        <w:tc>
          <w:tcPr>
            <w:tcW w:w="1260" w:type="dxa"/>
          </w:tcPr>
          <w:p w:rsidR="002E2898" w:rsidRDefault="002E2898" w:rsidP="00D326D2">
            <w:pPr>
              <w:rPr>
                <w:b/>
                <w:sz w:val="22"/>
                <w:szCs w:val="22"/>
              </w:rPr>
            </w:pPr>
          </w:p>
        </w:tc>
      </w:tr>
      <w:tr w:rsidR="002E2898" w:rsidRPr="004400EB" w:rsidTr="00D326D2">
        <w:tc>
          <w:tcPr>
            <w:tcW w:w="6768" w:type="dxa"/>
          </w:tcPr>
          <w:p w:rsidR="002E2898" w:rsidRPr="004400EB" w:rsidRDefault="002E2898" w:rsidP="00D326D2">
            <w:pPr>
              <w:rPr>
                <w:sz w:val="22"/>
                <w:szCs w:val="22"/>
              </w:rPr>
            </w:pPr>
            <w:r w:rsidRPr="004400EB">
              <w:rPr>
                <w:b/>
                <w:sz w:val="22"/>
                <w:szCs w:val="22"/>
              </w:rPr>
              <w:t>Summe Punktzahl</w:t>
            </w:r>
          </w:p>
          <w:p w:rsidR="002E2898" w:rsidRPr="004400EB" w:rsidRDefault="002E2898" w:rsidP="00D326D2">
            <w:pPr>
              <w:rPr>
                <w:sz w:val="22"/>
                <w:szCs w:val="22"/>
              </w:rPr>
            </w:pPr>
          </w:p>
        </w:tc>
        <w:tc>
          <w:tcPr>
            <w:tcW w:w="1260" w:type="dxa"/>
          </w:tcPr>
          <w:p w:rsidR="002E2898" w:rsidRPr="004400EB" w:rsidRDefault="002E2898" w:rsidP="00D326D2">
            <w:pPr>
              <w:rPr>
                <w:b/>
                <w:sz w:val="22"/>
                <w:szCs w:val="22"/>
              </w:rPr>
            </w:pPr>
          </w:p>
          <w:p w:rsidR="002E2898" w:rsidRPr="004400EB" w:rsidRDefault="005E45DE" w:rsidP="00D326D2">
            <w:pPr>
              <w:rPr>
                <w:b/>
                <w:sz w:val="22"/>
                <w:szCs w:val="22"/>
              </w:rPr>
            </w:pPr>
            <w:r>
              <w:rPr>
                <w:b/>
                <w:sz w:val="22"/>
                <w:szCs w:val="22"/>
              </w:rPr>
              <w:t>1</w:t>
            </w:r>
            <w:r w:rsidR="00611F01">
              <w:rPr>
                <w:b/>
                <w:sz w:val="22"/>
                <w:szCs w:val="22"/>
              </w:rPr>
              <w:t>6</w:t>
            </w:r>
          </w:p>
        </w:tc>
        <w:tc>
          <w:tcPr>
            <w:tcW w:w="1260" w:type="dxa"/>
          </w:tcPr>
          <w:p w:rsidR="002E2898" w:rsidRPr="004400EB" w:rsidRDefault="002E2898" w:rsidP="00D326D2">
            <w:pPr>
              <w:rPr>
                <w:sz w:val="22"/>
                <w:szCs w:val="22"/>
              </w:rPr>
            </w:pPr>
          </w:p>
        </w:tc>
      </w:tr>
      <w:tr w:rsidR="002E2898" w:rsidRPr="004400EB" w:rsidTr="00D326D2">
        <w:tc>
          <w:tcPr>
            <w:tcW w:w="6768" w:type="dxa"/>
          </w:tcPr>
          <w:p w:rsidR="002E2898" w:rsidRPr="004400EB" w:rsidRDefault="002E2898" w:rsidP="00D326D2">
            <w:pPr>
              <w:rPr>
                <w:sz w:val="22"/>
                <w:szCs w:val="22"/>
              </w:rPr>
            </w:pPr>
            <w:r>
              <w:rPr>
                <w:sz w:val="22"/>
                <w:szCs w:val="22"/>
              </w:rPr>
              <w:t>Zu erreichende Mindestpunktzahl</w:t>
            </w:r>
          </w:p>
        </w:tc>
        <w:tc>
          <w:tcPr>
            <w:tcW w:w="1260" w:type="dxa"/>
          </w:tcPr>
          <w:p w:rsidR="002E2898" w:rsidRPr="002441BD" w:rsidRDefault="007C166A" w:rsidP="00D326D2">
            <w:pPr>
              <w:rPr>
                <w:sz w:val="22"/>
                <w:szCs w:val="22"/>
              </w:rPr>
            </w:pPr>
            <w:r>
              <w:rPr>
                <w:sz w:val="22"/>
                <w:szCs w:val="22"/>
              </w:rPr>
              <w:t xml:space="preserve">  </w:t>
            </w:r>
            <w:r w:rsidR="00611F01">
              <w:rPr>
                <w:sz w:val="22"/>
                <w:szCs w:val="22"/>
              </w:rPr>
              <w:t>8</w:t>
            </w:r>
          </w:p>
        </w:tc>
        <w:tc>
          <w:tcPr>
            <w:tcW w:w="1260" w:type="dxa"/>
          </w:tcPr>
          <w:p w:rsidR="002E2898" w:rsidRPr="004400EB" w:rsidRDefault="002E2898" w:rsidP="00D326D2">
            <w:pPr>
              <w:rPr>
                <w:sz w:val="22"/>
                <w:szCs w:val="22"/>
              </w:rPr>
            </w:pPr>
          </w:p>
        </w:tc>
      </w:tr>
      <w:tr w:rsidR="002E2898" w:rsidRPr="00393514" w:rsidTr="00D326D2">
        <w:tc>
          <w:tcPr>
            <w:tcW w:w="6768" w:type="dxa"/>
          </w:tcPr>
          <w:p w:rsidR="002E2898" w:rsidRPr="00393514" w:rsidRDefault="002E2898" w:rsidP="00D326D2">
            <w:pPr>
              <w:rPr>
                <w:sz w:val="22"/>
                <w:szCs w:val="22"/>
              </w:rPr>
            </w:pPr>
            <w:r w:rsidRPr="00393514">
              <w:rPr>
                <w:sz w:val="22"/>
                <w:szCs w:val="22"/>
              </w:rPr>
              <w:t>Erreichte Punktzahl</w:t>
            </w:r>
          </w:p>
        </w:tc>
        <w:tc>
          <w:tcPr>
            <w:tcW w:w="1260" w:type="dxa"/>
          </w:tcPr>
          <w:p w:rsidR="002E2898" w:rsidRPr="00393514" w:rsidRDefault="002E2898" w:rsidP="00D326D2">
            <w:pPr>
              <w:rPr>
                <w:sz w:val="22"/>
                <w:szCs w:val="22"/>
              </w:rPr>
            </w:pPr>
          </w:p>
        </w:tc>
        <w:tc>
          <w:tcPr>
            <w:tcW w:w="1260" w:type="dxa"/>
          </w:tcPr>
          <w:p w:rsidR="002E2898" w:rsidRPr="00393514" w:rsidRDefault="002E2898" w:rsidP="00D326D2">
            <w:pPr>
              <w:rPr>
                <w:sz w:val="22"/>
                <w:szCs w:val="22"/>
              </w:rPr>
            </w:pPr>
          </w:p>
        </w:tc>
      </w:tr>
    </w:tbl>
    <w:p w:rsidR="00E565E4" w:rsidRDefault="00E565E4" w:rsidP="00B10F15">
      <w:pPr>
        <w:rPr>
          <w:b/>
          <w:sz w:val="22"/>
          <w:szCs w:val="22"/>
        </w:rPr>
      </w:pPr>
    </w:p>
    <w:p w:rsidR="00E565E4" w:rsidRDefault="00E565E4" w:rsidP="00B10F15">
      <w:pPr>
        <w:rPr>
          <w:b/>
          <w:sz w:val="22"/>
          <w:szCs w:val="22"/>
        </w:rPr>
      </w:pPr>
    </w:p>
    <w:p w:rsidR="000076CD" w:rsidRDefault="000076CD" w:rsidP="00B10F15">
      <w:pPr>
        <w:rPr>
          <w:b/>
          <w:sz w:val="22"/>
          <w:szCs w:val="22"/>
        </w:rPr>
      </w:pPr>
    </w:p>
    <w:p w:rsidR="00376CE7" w:rsidRDefault="00376CE7" w:rsidP="00B10F15">
      <w:pPr>
        <w:rPr>
          <w:b/>
          <w:sz w:val="22"/>
          <w:szCs w:val="22"/>
        </w:rPr>
      </w:pPr>
    </w:p>
    <w:p w:rsidR="00376CE7" w:rsidRDefault="00376CE7" w:rsidP="00B10F15">
      <w:pPr>
        <w:rPr>
          <w:b/>
          <w:sz w:val="22"/>
          <w:szCs w:val="22"/>
        </w:rPr>
      </w:pPr>
    </w:p>
    <w:p w:rsidR="00082CE8" w:rsidRDefault="00082CE8" w:rsidP="00B10F15">
      <w:pPr>
        <w:rPr>
          <w:b/>
          <w:sz w:val="22"/>
          <w:szCs w:val="22"/>
        </w:rPr>
      </w:pPr>
    </w:p>
    <w:p w:rsidR="00082CE8" w:rsidRDefault="00082CE8" w:rsidP="00B10F15">
      <w:pPr>
        <w:rPr>
          <w:b/>
          <w:sz w:val="22"/>
          <w:szCs w:val="22"/>
        </w:rPr>
      </w:pPr>
      <w:bookmarkStart w:id="0" w:name="_GoBack"/>
      <w:bookmarkEnd w:id="0"/>
    </w:p>
    <w:p w:rsidR="000076CD" w:rsidRDefault="000076CD" w:rsidP="00B10F15">
      <w:pPr>
        <w:rPr>
          <w:b/>
          <w:sz w:val="22"/>
          <w:szCs w:val="22"/>
        </w:rPr>
      </w:pPr>
    </w:p>
    <w:p w:rsidR="000076CD" w:rsidRDefault="000076CD" w:rsidP="00B10F15">
      <w:pPr>
        <w:rPr>
          <w:b/>
          <w:sz w:val="22"/>
          <w:szCs w:val="22"/>
        </w:rPr>
      </w:pPr>
    </w:p>
    <w:p w:rsidR="00283A7D" w:rsidRDefault="00283A7D" w:rsidP="00B10F15">
      <w:pPr>
        <w:rPr>
          <w:b/>
          <w:sz w:val="22"/>
          <w:szCs w:val="22"/>
        </w:rPr>
      </w:pPr>
    </w:p>
    <w:p w:rsidR="00C6658E" w:rsidRPr="006433D9" w:rsidRDefault="00C6658E" w:rsidP="00C6658E">
      <w:pPr>
        <w:rPr>
          <w:sz w:val="22"/>
          <w:szCs w:val="22"/>
        </w:rPr>
      </w:pPr>
      <w:r>
        <w:rPr>
          <w:b/>
          <w:sz w:val="22"/>
          <w:szCs w:val="22"/>
        </w:rPr>
        <w:lastRenderedPageBreak/>
        <w:t>5.</w:t>
      </w:r>
      <w:r w:rsidRPr="006433D9">
        <w:rPr>
          <w:b/>
          <w:sz w:val="22"/>
          <w:szCs w:val="22"/>
        </w:rPr>
        <w:t xml:space="preserve"> </w:t>
      </w:r>
      <w:r>
        <w:rPr>
          <w:b/>
          <w:sz w:val="22"/>
          <w:szCs w:val="22"/>
        </w:rPr>
        <w:tab/>
        <w:t xml:space="preserve">Qualität und Erscheinungsbild </w:t>
      </w:r>
    </w:p>
    <w:p w:rsidR="00C6658E" w:rsidRDefault="00C6658E" w:rsidP="00C6658E">
      <w:pPr>
        <w:ind w:left="360"/>
        <w:rPr>
          <w:sz w:val="22"/>
          <w:szCs w:val="22"/>
        </w:rPr>
      </w:pPr>
    </w:p>
    <w:p w:rsidR="00C6658E" w:rsidRDefault="00C6658E" w:rsidP="00C6658E">
      <w:pPr>
        <w:rPr>
          <w:sz w:val="22"/>
          <w:szCs w:val="22"/>
        </w:rPr>
      </w:pPr>
      <w:r>
        <w:rPr>
          <w:sz w:val="22"/>
          <w:szCs w:val="22"/>
        </w:rPr>
        <w:t xml:space="preserve">Partnerbetriebe sind Repräsentanten des Nationalparks, UNESCO-Biosphärenreservates </w:t>
      </w:r>
      <w:r w:rsidRPr="00B4557A">
        <w:rPr>
          <w:sz w:val="22"/>
          <w:szCs w:val="22"/>
        </w:rPr>
        <w:t>und Weltnaturerbes</w:t>
      </w:r>
      <w:r w:rsidRPr="003332D0">
        <w:rPr>
          <w:color w:val="000080"/>
          <w:sz w:val="22"/>
          <w:szCs w:val="22"/>
        </w:rPr>
        <w:t xml:space="preserve"> </w:t>
      </w:r>
      <w:r>
        <w:rPr>
          <w:sz w:val="22"/>
          <w:szCs w:val="22"/>
        </w:rPr>
        <w:t xml:space="preserve">Wattenmeer. Voraussetzung </w:t>
      </w:r>
      <w:r w:rsidR="0088621D">
        <w:rPr>
          <w:sz w:val="22"/>
          <w:szCs w:val="22"/>
        </w:rPr>
        <w:t xml:space="preserve">für die </w:t>
      </w:r>
      <w:r>
        <w:rPr>
          <w:sz w:val="22"/>
          <w:szCs w:val="22"/>
        </w:rPr>
        <w:t>Teilnahme am Partnerprogramm ist daher die Erfüllung eines Mindeststandards an Qualität im Erscheinungsbild</w:t>
      </w:r>
      <w:r w:rsidR="0088621D">
        <w:rPr>
          <w:sz w:val="22"/>
          <w:szCs w:val="22"/>
        </w:rPr>
        <w:t xml:space="preserve"> und im Handeln.</w:t>
      </w:r>
    </w:p>
    <w:p w:rsidR="00C6658E" w:rsidRDefault="00C6658E" w:rsidP="00C6658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4"/>
        <w:gridCol w:w="1451"/>
        <w:gridCol w:w="1137"/>
      </w:tblGrid>
      <w:tr w:rsidR="00C6658E" w:rsidTr="00947CB3">
        <w:trPr>
          <w:trHeight w:val="884"/>
        </w:trPr>
        <w:tc>
          <w:tcPr>
            <w:tcW w:w="6686" w:type="dxa"/>
          </w:tcPr>
          <w:p w:rsidR="00C6658E" w:rsidRPr="006066BB" w:rsidRDefault="00C6658E" w:rsidP="00947CB3">
            <w:pPr>
              <w:rPr>
                <w:b/>
                <w:sz w:val="22"/>
                <w:szCs w:val="22"/>
              </w:rPr>
            </w:pPr>
          </w:p>
          <w:p w:rsidR="00C6658E" w:rsidRPr="006066BB" w:rsidRDefault="00C6658E" w:rsidP="00947CB3">
            <w:pPr>
              <w:rPr>
                <w:b/>
                <w:sz w:val="22"/>
                <w:szCs w:val="22"/>
              </w:rPr>
            </w:pPr>
            <w:r w:rsidRPr="006066BB">
              <w:rPr>
                <w:b/>
                <w:sz w:val="22"/>
                <w:szCs w:val="22"/>
              </w:rPr>
              <w:t>Kriterium Qualität</w:t>
            </w:r>
            <w:r>
              <w:rPr>
                <w:b/>
                <w:sz w:val="22"/>
                <w:szCs w:val="22"/>
              </w:rPr>
              <w:t xml:space="preserve"> und Erscheinungsbild</w:t>
            </w:r>
          </w:p>
          <w:p w:rsidR="00C6658E" w:rsidRPr="006066BB" w:rsidRDefault="00C6658E" w:rsidP="00947CB3">
            <w:pPr>
              <w:rPr>
                <w:b/>
                <w:sz w:val="22"/>
                <w:szCs w:val="22"/>
              </w:rPr>
            </w:pPr>
          </w:p>
          <w:p w:rsidR="00C6658E" w:rsidRPr="006066BB" w:rsidRDefault="00C6658E" w:rsidP="00947CB3">
            <w:pPr>
              <w:rPr>
                <w:b/>
                <w:sz w:val="22"/>
                <w:szCs w:val="22"/>
              </w:rPr>
            </w:pPr>
          </w:p>
        </w:tc>
        <w:tc>
          <w:tcPr>
            <w:tcW w:w="1463" w:type="dxa"/>
          </w:tcPr>
          <w:p w:rsidR="00C6658E" w:rsidRPr="006066BB" w:rsidRDefault="00C6658E" w:rsidP="00947CB3">
            <w:pPr>
              <w:rPr>
                <w:sz w:val="22"/>
                <w:szCs w:val="22"/>
              </w:rPr>
            </w:pPr>
          </w:p>
        </w:tc>
        <w:tc>
          <w:tcPr>
            <w:tcW w:w="1139" w:type="dxa"/>
          </w:tcPr>
          <w:p w:rsidR="00C6658E" w:rsidRPr="006066BB" w:rsidRDefault="00C6658E" w:rsidP="00947CB3">
            <w:pPr>
              <w:rPr>
                <w:sz w:val="22"/>
                <w:szCs w:val="22"/>
              </w:rPr>
            </w:pPr>
          </w:p>
        </w:tc>
      </w:tr>
      <w:tr w:rsidR="00C6658E" w:rsidTr="00947CB3">
        <w:tc>
          <w:tcPr>
            <w:tcW w:w="6686" w:type="dxa"/>
          </w:tcPr>
          <w:p w:rsidR="00C6658E" w:rsidRPr="006066BB" w:rsidRDefault="00C6658E" w:rsidP="00947CB3">
            <w:pPr>
              <w:rPr>
                <w:b/>
                <w:sz w:val="22"/>
                <w:szCs w:val="22"/>
              </w:rPr>
            </w:pPr>
            <w:r w:rsidRPr="006066BB">
              <w:rPr>
                <w:b/>
                <w:sz w:val="22"/>
                <w:szCs w:val="22"/>
              </w:rPr>
              <w:t>Bewertungsmaßstab</w:t>
            </w:r>
          </w:p>
          <w:p w:rsidR="00C6658E" w:rsidRPr="006066BB" w:rsidRDefault="00C6658E" w:rsidP="00947CB3">
            <w:pPr>
              <w:rPr>
                <w:b/>
                <w:sz w:val="22"/>
                <w:szCs w:val="22"/>
              </w:rPr>
            </w:pPr>
          </w:p>
        </w:tc>
        <w:tc>
          <w:tcPr>
            <w:tcW w:w="1463" w:type="dxa"/>
          </w:tcPr>
          <w:p w:rsidR="00C6658E" w:rsidRPr="006066BB" w:rsidRDefault="00C6658E" w:rsidP="00947CB3">
            <w:pPr>
              <w:rPr>
                <w:sz w:val="22"/>
                <w:szCs w:val="22"/>
              </w:rPr>
            </w:pPr>
            <w:r w:rsidRPr="006066BB">
              <w:rPr>
                <w:sz w:val="22"/>
                <w:szCs w:val="22"/>
              </w:rPr>
              <w:t>Maximal erreichbare Punktzahl</w:t>
            </w:r>
          </w:p>
        </w:tc>
        <w:tc>
          <w:tcPr>
            <w:tcW w:w="1139" w:type="dxa"/>
          </w:tcPr>
          <w:p w:rsidR="00C6658E" w:rsidRPr="006066BB" w:rsidRDefault="00C6658E" w:rsidP="00947CB3">
            <w:pPr>
              <w:rPr>
                <w:sz w:val="22"/>
                <w:szCs w:val="22"/>
              </w:rPr>
            </w:pPr>
            <w:r w:rsidRPr="006066BB">
              <w:rPr>
                <w:sz w:val="22"/>
                <w:szCs w:val="22"/>
              </w:rPr>
              <w:t>Selbstein-</w:t>
            </w:r>
          </w:p>
          <w:p w:rsidR="00C6658E" w:rsidRPr="006066BB" w:rsidRDefault="00C6658E" w:rsidP="00947CB3">
            <w:pPr>
              <w:rPr>
                <w:sz w:val="22"/>
                <w:szCs w:val="22"/>
              </w:rPr>
            </w:pPr>
            <w:r w:rsidRPr="006066BB">
              <w:rPr>
                <w:sz w:val="22"/>
                <w:szCs w:val="22"/>
              </w:rPr>
              <w:t>schätzung</w:t>
            </w:r>
          </w:p>
          <w:p w:rsidR="00C6658E" w:rsidRPr="006066BB" w:rsidRDefault="00C6658E" w:rsidP="00947CB3">
            <w:pPr>
              <w:rPr>
                <w:sz w:val="22"/>
                <w:szCs w:val="22"/>
              </w:rPr>
            </w:pPr>
          </w:p>
        </w:tc>
      </w:tr>
      <w:tr w:rsidR="00C6658E" w:rsidTr="00947CB3">
        <w:tc>
          <w:tcPr>
            <w:tcW w:w="6686" w:type="dxa"/>
            <w:shd w:val="clear" w:color="auto" w:fill="E0E0E0"/>
          </w:tcPr>
          <w:p w:rsidR="00C6658E" w:rsidRPr="00DA4074" w:rsidRDefault="00C6658E" w:rsidP="00947CB3">
            <w:pPr>
              <w:rPr>
                <w:b/>
                <w:sz w:val="22"/>
                <w:szCs w:val="22"/>
              </w:rPr>
            </w:pPr>
            <w:r w:rsidRPr="00DA4074">
              <w:rPr>
                <w:b/>
                <w:sz w:val="22"/>
                <w:szCs w:val="22"/>
              </w:rPr>
              <w:t>Erscheinungsbild</w:t>
            </w:r>
          </w:p>
          <w:p w:rsidR="00C6658E" w:rsidRDefault="00955C65" w:rsidP="00947CB3">
            <w:pPr>
              <w:rPr>
                <w:sz w:val="22"/>
                <w:szCs w:val="22"/>
              </w:rPr>
            </w:pPr>
            <w:r>
              <w:rPr>
                <w:sz w:val="22"/>
                <w:szCs w:val="22"/>
              </w:rPr>
              <w:t>Das Umfeld des Hofes und d</w:t>
            </w:r>
            <w:r w:rsidR="00C6658E" w:rsidRPr="006066BB">
              <w:rPr>
                <w:sz w:val="22"/>
                <w:szCs w:val="22"/>
              </w:rPr>
              <w:t xml:space="preserve">ie Räume, Einrichtung </w:t>
            </w:r>
            <w:r w:rsidR="00611F01">
              <w:rPr>
                <w:sz w:val="22"/>
                <w:szCs w:val="22"/>
              </w:rPr>
              <w:t xml:space="preserve">des Hofladens/ der Verkaufseinrichtung </w:t>
            </w:r>
            <w:r>
              <w:rPr>
                <w:sz w:val="22"/>
                <w:szCs w:val="22"/>
              </w:rPr>
              <w:t xml:space="preserve">(soweit vorhanden) </w:t>
            </w:r>
            <w:r w:rsidR="00C6658E" w:rsidRPr="006066BB">
              <w:rPr>
                <w:sz w:val="22"/>
                <w:szCs w:val="22"/>
              </w:rPr>
              <w:t>sind ansprechend und in einem ordentlichen und einwandfreien Zustand. Bei der Inneneinrichtung wird auf natürliche und umweltfreundli</w:t>
            </w:r>
            <w:r w:rsidR="00C6658E">
              <w:rPr>
                <w:sz w:val="22"/>
                <w:szCs w:val="22"/>
              </w:rPr>
              <w:t>che Baumaterialien Wert gelegt.</w:t>
            </w:r>
          </w:p>
          <w:p w:rsidR="00C6658E" w:rsidRPr="006066BB" w:rsidRDefault="00C6658E" w:rsidP="00947CB3">
            <w:pPr>
              <w:rPr>
                <w:color w:val="0000FF"/>
                <w:sz w:val="22"/>
                <w:szCs w:val="22"/>
              </w:rPr>
            </w:pPr>
          </w:p>
        </w:tc>
        <w:tc>
          <w:tcPr>
            <w:tcW w:w="1463" w:type="dxa"/>
            <w:shd w:val="clear" w:color="auto" w:fill="E0E0E0"/>
          </w:tcPr>
          <w:p w:rsidR="00C6658E" w:rsidRPr="006066BB" w:rsidRDefault="00C6658E" w:rsidP="00947CB3">
            <w:pPr>
              <w:rPr>
                <w:color w:val="0000FF"/>
                <w:sz w:val="22"/>
                <w:szCs w:val="22"/>
              </w:rPr>
            </w:pPr>
          </w:p>
          <w:p w:rsidR="00C6658E" w:rsidRPr="0088621D" w:rsidRDefault="00C6658E" w:rsidP="00947CB3">
            <w:pPr>
              <w:rPr>
                <w:b/>
                <w:sz w:val="22"/>
                <w:szCs w:val="22"/>
              </w:rPr>
            </w:pPr>
            <w:r w:rsidRPr="0088621D">
              <w:rPr>
                <w:b/>
                <w:sz w:val="22"/>
                <w:szCs w:val="22"/>
              </w:rPr>
              <w:t>7</w:t>
            </w:r>
          </w:p>
          <w:p w:rsidR="00C6658E" w:rsidRPr="00EE5334" w:rsidRDefault="00C6658E" w:rsidP="00947CB3">
            <w:pPr>
              <w:rPr>
                <w:sz w:val="22"/>
                <w:szCs w:val="22"/>
              </w:rPr>
            </w:pPr>
          </w:p>
          <w:p w:rsidR="00C6658E" w:rsidRPr="006066BB" w:rsidRDefault="00C6658E" w:rsidP="00947CB3">
            <w:pPr>
              <w:rPr>
                <w:color w:val="0000FF"/>
                <w:sz w:val="22"/>
                <w:szCs w:val="22"/>
              </w:rPr>
            </w:pPr>
          </w:p>
        </w:tc>
        <w:tc>
          <w:tcPr>
            <w:tcW w:w="1139" w:type="dxa"/>
            <w:shd w:val="clear" w:color="auto" w:fill="E0E0E0"/>
          </w:tcPr>
          <w:p w:rsidR="00C6658E" w:rsidRPr="006066BB" w:rsidRDefault="00C6658E" w:rsidP="00947CB3">
            <w:pPr>
              <w:rPr>
                <w:color w:val="0000FF"/>
                <w:sz w:val="22"/>
                <w:szCs w:val="22"/>
              </w:rPr>
            </w:pPr>
          </w:p>
          <w:p w:rsidR="00C6658E" w:rsidRPr="006066BB" w:rsidRDefault="00C6658E" w:rsidP="00947CB3">
            <w:pPr>
              <w:rPr>
                <w:color w:val="0000FF"/>
                <w:sz w:val="22"/>
                <w:szCs w:val="22"/>
              </w:rPr>
            </w:pPr>
          </w:p>
        </w:tc>
      </w:tr>
      <w:tr w:rsidR="00C6658E" w:rsidTr="00947CB3">
        <w:tc>
          <w:tcPr>
            <w:tcW w:w="6686" w:type="dxa"/>
          </w:tcPr>
          <w:p w:rsidR="00C6658E" w:rsidRPr="006066BB" w:rsidRDefault="00C6658E" w:rsidP="00947CB3">
            <w:pPr>
              <w:rPr>
                <w:b/>
                <w:sz w:val="22"/>
                <w:szCs w:val="22"/>
              </w:rPr>
            </w:pPr>
            <w:r w:rsidRPr="006066BB">
              <w:rPr>
                <w:b/>
                <w:sz w:val="22"/>
                <w:szCs w:val="22"/>
              </w:rPr>
              <w:t>Summe Punktzahl</w:t>
            </w:r>
          </w:p>
        </w:tc>
        <w:tc>
          <w:tcPr>
            <w:tcW w:w="1463" w:type="dxa"/>
          </w:tcPr>
          <w:p w:rsidR="00C6658E" w:rsidRDefault="00C6658E" w:rsidP="00947CB3">
            <w:pPr>
              <w:rPr>
                <w:b/>
                <w:sz w:val="22"/>
                <w:szCs w:val="22"/>
              </w:rPr>
            </w:pPr>
            <w:r>
              <w:rPr>
                <w:b/>
                <w:sz w:val="22"/>
                <w:szCs w:val="22"/>
              </w:rPr>
              <w:t>7</w:t>
            </w:r>
          </w:p>
          <w:p w:rsidR="00C6658E" w:rsidRPr="006066BB" w:rsidRDefault="00C6658E" w:rsidP="00947CB3">
            <w:pPr>
              <w:rPr>
                <w:b/>
                <w:sz w:val="22"/>
                <w:szCs w:val="22"/>
              </w:rPr>
            </w:pPr>
          </w:p>
        </w:tc>
        <w:tc>
          <w:tcPr>
            <w:tcW w:w="1139" w:type="dxa"/>
          </w:tcPr>
          <w:p w:rsidR="00C6658E" w:rsidRPr="006066BB" w:rsidRDefault="00C6658E" w:rsidP="00947CB3">
            <w:pPr>
              <w:rPr>
                <w:sz w:val="22"/>
                <w:szCs w:val="22"/>
              </w:rPr>
            </w:pPr>
          </w:p>
        </w:tc>
      </w:tr>
      <w:tr w:rsidR="00C6658E" w:rsidRPr="004400EB" w:rsidTr="00947CB3">
        <w:tc>
          <w:tcPr>
            <w:tcW w:w="6686" w:type="dxa"/>
          </w:tcPr>
          <w:p w:rsidR="00C6658E" w:rsidRPr="006066BB" w:rsidRDefault="00C6658E" w:rsidP="00947CB3">
            <w:pPr>
              <w:rPr>
                <w:sz w:val="22"/>
                <w:szCs w:val="22"/>
              </w:rPr>
            </w:pPr>
            <w:r w:rsidRPr="006066BB">
              <w:rPr>
                <w:sz w:val="22"/>
                <w:szCs w:val="22"/>
              </w:rPr>
              <w:t>Zu erreichende Mindestpunktzahl</w:t>
            </w:r>
            <w:r>
              <w:rPr>
                <w:sz w:val="22"/>
                <w:szCs w:val="22"/>
              </w:rPr>
              <w:t xml:space="preserve"> </w:t>
            </w:r>
          </w:p>
        </w:tc>
        <w:tc>
          <w:tcPr>
            <w:tcW w:w="1463" w:type="dxa"/>
          </w:tcPr>
          <w:p w:rsidR="00C6658E" w:rsidRPr="00376CE7" w:rsidRDefault="00C6658E" w:rsidP="00947CB3">
            <w:pPr>
              <w:rPr>
                <w:b/>
                <w:sz w:val="22"/>
                <w:szCs w:val="22"/>
              </w:rPr>
            </w:pPr>
            <w:r w:rsidRPr="00376CE7">
              <w:rPr>
                <w:b/>
                <w:sz w:val="22"/>
                <w:szCs w:val="22"/>
              </w:rPr>
              <w:t>5</w:t>
            </w:r>
          </w:p>
        </w:tc>
        <w:tc>
          <w:tcPr>
            <w:tcW w:w="1139" w:type="dxa"/>
          </w:tcPr>
          <w:p w:rsidR="00C6658E" w:rsidRPr="006066BB" w:rsidRDefault="00C6658E" w:rsidP="00947CB3">
            <w:pPr>
              <w:rPr>
                <w:sz w:val="22"/>
                <w:szCs w:val="22"/>
              </w:rPr>
            </w:pPr>
          </w:p>
        </w:tc>
      </w:tr>
      <w:tr w:rsidR="00C6658E" w:rsidRPr="004400EB" w:rsidTr="00947CB3">
        <w:tc>
          <w:tcPr>
            <w:tcW w:w="6686" w:type="dxa"/>
          </w:tcPr>
          <w:p w:rsidR="00C6658E" w:rsidRDefault="00C6658E" w:rsidP="00947CB3">
            <w:pPr>
              <w:rPr>
                <w:sz w:val="22"/>
                <w:szCs w:val="22"/>
              </w:rPr>
            </w:pPr>
            <w:r w:rsidRPr="006066BB">
              <w:rPr>
                <w:sz w:val="22"/>
                <w:szCs w:val="22"/>
              </w:rPr>
              <w:t xml:space="preserve">Erreichte Punktzahl </w:t>
            </w:r>
          </w:p>
          <w:p w:rsidR="00C6658E" w:rsidRPr="006066BB" w:rsidRDefault="00C6658E" w:rsidP="00947CB3">
            <w:pPr>
              <w:rPr>
                <w:sz w:val="22"/>
                <w:szCs w:val="22"/>
              </w:rPr>
            </w:pPr>
          </w:p>
        </w:tc>
        <w:tc>
          <w:tcPr>
            <w:tcW w:w="1463" w:type="dxa"/>
          </w:tcPr>
          <w:p w:rsidR="00C6658E" w:rsidRPr="006066BB" w:rsidRDefault="00C6658E" w:rsidP="00947CB3">
            <w:pPr>
              <w:rPr>
                <w:sz w:val="22"/>
                <w:szCs w:val="22"/>
              </w:rPr>
            </w:pPr>
          </w:p>
        </w:tc>
        <w:tc>
          <w:tcPr>
            <w:tcW w:w="1139" w:type="dxa"/>
          </w:tcPr>
          <w:p w:rsidR="00C6658E" w:rsidRPr="006066BB" w:rsidRDefault="00C6658E" w:rsidP="00947CB3">
            <w:pPr>
              <w:rPr>
                <w:sz w:val="22"/>
                <w:szCs w:val="22"/>
              </w:rPr>
            </w:pPr>
          </w:p>
        </w:tc>
      </w:tr>
    </w:tbl>
    <w:p w:rsidR="00C6658E" w:rsidRDefault="00C6658E" w:rsidP="00C6658E">
      <w:pPr>
        <w:rPr>
          <w:sz w:val="22"/>
          <w:szCs w:val="22"/>
        </w:rPr>
      </w:pPr>
    </w:p>
    <w:p w:rsidR="00376CE7" w:rsidRDefault="00376CE7" w:rsidP="00B10F15">
      <w:pPr>
        <w:rPr>
          <w:b/>
          <w:sz w:val="22"/>
          <w:szCs w:val="22"/>
        </w:rPr>
      </w:pPr>
    </w:p>
    <w:p w:rsidR="002E2898" w:rsidRDefault="002E2898" w:rsidP="00B01E68">
      <w:pPr>
        <w:rPr>
          <w:sz w:val="22"/>
          <w:szCs w:val="22"/>
        </w:rPr>
      </w:pPr>
    </w:p>
    <w:p w:rsidR="002E2898" w:rsidRDefault="002F2A06" w:rsidP="008011B1">
      <w:pPr>
        <w:numPr>
          <w:ilvl w:val="0"/>
          <w:numId w:val="19"/>
        </w:numPr>
        <w:rPr>
          <w:b/>
          <w:sz w:val="22"/>
          <w:szCs w:val="22"/>
        </w:rPr>
      </w:pPr>
      <w:r>
        <w:rPr>
          <w:b/>
          <w:sz w:val="22"/>
          <w:szCs w:val="22"/>
        </w:rPr>
        <w:t xml:space="preserve">Nutzung und Bewahrung historischer </w:t>
      </w:r>
      <w:r w:rsidR="002E2898">
        <w:rPr>
          <w:b/>
          <w:sz w:val="22"/>
          <w:szCs w:val="22"/>
        </w:rPr>
        <w:t>Baukultur</w:t>
      </w:r>
    </w:p>
    <w:p w:rsidR="002E2898" w:rsidRDefault="002E2898" w:rsidP="009F24F2">
      <w:pPr>
        <w:rPr>
          <w:sz w:val="22"/>
          <w:szCs w:val="22"/>
        </w:rPr>
      </w:pPr>
    </w:p>
    <w:p w:rsidR="002E2898" w:rsidRPr="004400EB" w:rsidRDefault="002E2898" w:rsidP="009F24F2">
      <w:pPr>
        <w:rPr>
          <w:sz w:val="22"/>
          <w:szCs w:val="22"/>
        </w:rPr>
      </w:pPr>
      <w:r w:rsidRPr="004400EB">
        <w:rPr>
          <w:sz w:val="22"/>
          <w:szCs w:val="22"/>
        </w:rPr>
        <w:t xml:space="preserve">Der Mensch hat die Wattenmeerküste über Jahrhunderte geprägt und außergewöhnliche Spuren in der Landschaft hinterlassen. Seine Siedlungsgeschichte zeigt viele Züge der Anpassung an die Natur dieses Landes. </w:t>
      </w:r>
      <w:r>
        <w:rPr>
          <w:sz w:val="22"/>
          <w:szCs w:val="22"/>
        </w:rPr>
        <w:t xml:space="preserve">Auch die gebietstypische Besiedlung und die traditionelle Baukultur sind </w:t>
      </w:r>
      <w:r w:rsidRPr="004400EB">
        <w:rPr>
          <w:sz w:val="22"/>
          <w:szCs w:val="22"/>
        </w:rPr>
        <w:t>Merkmal</w:t>
      </w:r>
      <w:r>
        <w:rPr>
          <w:sz w:val="22"/>
          <w:szCs w:val="22"/>
        </w:rPr>
        <w:t>e</w:t>
      </w:r>
      <w:r w:rsidRPr="004400EB">
        <w:rPr>
          <w:sz w:val="22"/>
          <w:szCs w:val="22"/>
        </w:rPr>
        <w:t xml:space="preserve"> der Küstenregion</w:t>
      </w:r>
      <w:r>
        <w:rPr>
          <w:sz w:val="22"/>
          <w:szCs w:val="22"/>
        </w:rPr>
        <w:t xml:space="preserve"> und wesentlicher </w:t>
      </w:r>
      <w:r w:rsidRPr="004400EB">
        <w:rPr>
          <w:sz w:val="22"/>
          <w:szCs w:val="22"/>
        </w:rPr>
        <w:t xml:space="preserve">Bestandteil kultureller Identität. </w:t>
      </w:r>
    </w:p>
    <w:p w:rsidR="002E2898" w:rsidRPr="004400EB" w:rsidRDefault="002E2898" w:rsidP="009F24F2">
      <w:pPr>
        <w:rPr>
          <w:sz w:val="22"/>
          <w:szCs w:val="22"/>
        </w:rPr>
      </w:pPr>
      <w:r>
        <w:rPr>
          <w:sz w:val="22"/>
          <w:szCs w:val="22"/>
        </w:rPr>
        <w:t xml:space="preserve">Der Erhalt und die Entwicklung von Kulturlandschaften und ihrer Elemente gehört zu den wesentlichen Funktionen von Biosphärenreservaten. Der natur- und kulturinteressierte Besucher schätzt regional- und landschaftstypische Baukultur. Partner tragen, soweit es ihnen möglich ist, zum </w:t>
      </w:r>
      <w:r w:rsidRPr="004400EB">
        <w:rPr>
          <w:sz w:val="22"/>
          <w:szCs w:val="22"/>
        </w:rPr>
        <w:t xml:space="preserve">Erhalt </w:t>
      </w:r>
      <w:r>
        <w:rPr>
          <w:sz w:val="22"/>
          <w:szCs w:val="22"/>
        </w:rPr>
        <w:t xml:space="preserve">und Entwicklung </w:t>
      </w:r>
      <w:r w:rsidRPr="004400EB">
        <w:rPr>
          <w:sz w:val="22"/>
          <w:szCs w:val="22"/>
        </w:rPr>
        <w:t xml:space="preserve">regionaler und historischer Bau- und Gartenkultur bei. </w:t>
      </w:r>
    </w:p>
    <w:p w:rsidR="002E2898" w:rsidRPr="004400EB" w:rsidRDefault="002E2898" w:rsidP="009F24F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3"/>
        <w:gridCol w:w="1242"/>
        <w:gridCol w:w="1167"/>
      </w:tblGrid>
      <w:tr w:rsidR="002E2898" w:rsidTr="003308B8">
        <w:tc>
          <w:tcPr>
            <w:tcW w:w="6768" w:type="dxa"/>
          </w:tcPr>
          <w:p w:rsidR="002E2898" w:rsidRPr="004400EB" w:rsidRDefault="002E2898" w:rsidP="003308B8">
            <w:pPr>
              <w:rPr>
                <w:b/>
                <w:sz w:val="22"/>
                <w:szCs w:val="22"/>
              </w:rPr>
            </w:pPr>
          </w:p>
          <w:p w:rsidR="002E2898" w:rsidRDefault="002E2898" w:rsidP="003308B8">
            <w:pPr>
              <w:rPr>
                <w:b/>
                <w:sz w:val="22"/>
                <w:szCs w:val="22"/>
              </w:rPr>
            </w:pPr>
            <w:r w:rsidRPr="004400EB">
              <w:rPr>
                <w:b/>
                <w:sz w:val="22"/>
                <w:szCs w:val="22"/>
              </w:rPr>
              <w:t>Kriterium regional</w:t>
            </w:r>
            <w:r w:rsidR="009E695E">
              <w:rPr>
                <w:b/>
                <w:sz w:val="22"/>
                <w:szCs w:val="22"/>
              </w:rPr>
              <w:t xml:space="preserve">e </w:t>
            </w:r>
            <w:r w:rsidRPr="004400EB">
              <w:rPr>
                <w:b/>
                <w:sz w:val="22"/>
                <w:szCs w:val="22"/>
              </w:rPr>
              <w:t>Baukultur</w:t>
            </w:r>
          </w:p>
          <w:p w:rsidR="009E695E" w:rsidRPr="004400EB" w:rsidRDefault="009E695E" w:rsidP="009E695E">
            <w:pPr>
              <w:rPr>
                <w:b/>
                <w:sz w:val="22"/>
                <w:szCs w:val="22"/>
              </w:rPr>
            </w:pPr>
          </w:p>
        </w:tc>
        <w:tc>
          <w:tcPr>
            <w:tcW w:w="1260" w:type="dxa"/>
          </w:tcPr>
          <w:p w:rsidR="002E2898" w:rsidRDefault="002E2898" w:rsidP="003308B8">
            <w:pPr>
              <w:rPr>
                <w:sz w:val="22"/>
                <w:szCs w:val="22"/>
              </w:rPr>
            </w:pPr>
          </w:p>
        </w:tc>
        <w:tc>
          <w:tcPr>
            <w:tcW w:w="1184" w:type="dxa"/>
          </w:tcPr>
          <w:p w:rsidR="002E2898" w:rsidRDefault="002E2898" w:rsidP="003308B8">
            <w:pPr>
              <w:rPr>
                <w:sz w:val="22"/>
                <w:szCs w:val="22"/>
              </w:rPr>
            </w:pPr>
          </w:p>
        </w:tc>
      </w:tr>
      <w:tr w:rsidR="002E2898" w:rsidTr="003308B8">
        <w:tc>
          <w:tcPr>
            <w:tcW w:w="6768" w:type="dxa"/>
          </w:tcPr>
          <w:p w:rsidR="002E2898" w:rsidRPr="004400EB" w:rsidRDefault="002E2898" w:rsidP="003308B8">
            <w:pPr>
              <w:rPr>
                <w:b/>
                <w:sz w:val="22"/>
                <w:szCs w:val="22"/>
              </w:rPr>
            </w:pPr>
            <w:r w:rsidRPr="004400EB">
              <w:rPr>
                <w:b/>
                <w:sz w:val="22"/>
                <w:szCs w:val="22"/>
              </w:rPr>
              <w:t>Bewertungsmaßstab</w:t>
            </w:r>
          </w:p>
          <w:p w:rsidR="002E2898" w:rsidRPr="004400EB" w:rsidRDefault="002E2898" w:rsidP="003308B8">
            <w:pPr>
              <w:rPr>
                <w:b/>
                <w:sz w:val="22"/>
                <w:szCs w:val="22"/>
              </w:rPr>
            </w:pPr>
          </w:p>
        </w:tc>
        <w:tc>
          <w:tcPr>
            <w:tcW w:w="1260" w:type="dxa"/>
          </w:tcPr>
          <w:p w:rsidR="002E2898" w:rsidRPr="004400EB" w:rsidRDefault="002E2898" w:rsidP="003308B8">
            <w:pPr>
              <w:rPr>
                <w:sz w:val="22"/>
                <w:szCs w:val="22"/>
              </w:rPr>
            </w:pPr>
            <w:r w:rsidRPr="004400EB">
              <w:rPr>
                <w:sz w:val="22"/>
                <w:szCs w:val="22"/>
              </w:rPr>
              <w:t>Maximal erreichbare Punktzahl</w:t>
            </w:r>
          </w:p>
        </w:tc>
        <w:tc>
          <w:tcPr>
            <w:tcW w:w="1184" w:type="dxa"/>
          </w:tcPr>
          <w:p w:rsidR="002E2898" w:rsidRPr="004400EB" w:rsidRDefault="002E2898" w:rsidP="003308B8">
            <w:pPr>
              <w:rPr>
                <w:sz w:val="22"/>
                <w:szCs w:val="22"/>
              </w:rPr>
            </w:pPr>
            <w:r w:rsidRPr="004400EB">
              <w:rPr>
                <w:sz w:val="22"/>
                <w:szCs w:val="22"/>
              </w:rPr>
              <w:t>Selbstein-</w:t>
            </w:r>
          </w:p>
          <w:p w:rsidR="002E2898" w:rsidRDefault="002E2898" w:rsidP="003308B8">
            <w:pPr>
              <w:rPr>
                <w:sz w:val="22"/>
                <w:szCs w:val="22"/>
              </w:rPr>
            </w:pPr>
            <w:r w:rsidRPr="004400EB">
              <w:rPr>
                <w:sz w:val="22"/>
                <w:szCs w:val="22"/>
              </w:rPr>
              <w:t>Schätzung</w:t>
            </w:r>
          </w:p>
          <w:p w:rsidR="002E2898" w:rsidRPr="004400EB" w:rsidRDefault="002E2898" w:rsidP="003308B8">
            <w:pPr>
              <w:rPr>
                <w:sz w:val="22"/>
                <w:szCs w:val="22"/>
              </w:rPr>
            </w:pPr>
          </w:p>
        </w:tc>
      </w:tr>
      <w:tr w:rsidR="002E2898" w:rsidTr="003308B8">
        <w:tc>
          <w:tcPr>
            <w:tcW w:w="6768" w:type="dxa"/>
          </w:tcPr>
          <w:p w:rsidR="002E2898" w:rsidRDefault="002E2898" w:rsidP="003308B8">
            <w:pPr>
              <w:rPr>
                <w:b/>
                <w:sz w:val="22"/>
                <w:szCs w:val="22"/>
              </w:rPr>
            </w:pPr>
          </w:p>
          <w:p w:rsidR="002E2898" w:rsidRDefault="002E2898" w:rsidP="003308B8">
            <w:pPr>
              <w:rPr>
                <w:b/>
                <w:sz w:val="22"/>
                <w:szCs w:val="22"/>
              </w:rPr>
            </w:pPr>
            <w:r w:rsidRPr="004400EB">
              <w:rPr>
                <w:b/>
                <w:sz w:val="22"/>
                <w:szCs w:val="22"/>
              </w:rPr>
              <w:t>Regionale Bau</w:t>
            </w:r>
            <w:r>
              <w:rPr>
                <w:b/>
                <w:sz w:val="22"/>
                <w:szCs w:val="22"/>
              </w:rPr>
              <w:t>kultur</w:t>
            </w:r>
            <w:r w:rsidRPr="004400EB">
              <w:rPr>
                <w:b/>
                <w:sz w:val="22"/>
                <w:szCs w:val="22"/>
              </w:rPr>
              <w:t xml:space="preserve"> </w:t>
            </w:r>
          </w:p>
          <w:p w:rsidR="002E2898" w:rsidRPr="000A1F24" w:rsidRDefault="002E2898" w:rsidP="003308B8">
            <w:pPr>
              <w:rPr>
                <w:b/>
                <w:sz w:val="22"/>
                <w:szCs w:val="22"/>
              </w:rPr>
            </w:pPr>
          </w:p>
          <w:p w:rsidR="008B3BF4" w:rsidRDefault="002E2898" w:rsidP="00B63222">
            <w:pPr>
              <w:numPr>
                <w:ilvl w:val="0"/>
                <w:numId w:val="16"/>
              </w:numPr>
              <w:rPr>
                <w:sz w:val="22"/>
                <w:szCs w:val="22"/>
              </w:rPr>
            </w:pPr>
            <w:r w:rsidRPr="004400EB">
              <w:rPr>
                <w:sz w:val="22"/>
                <w:szCs w:val="22"/>
              </w:rPr>
              <w:t xml:space="preserve">Nutzung und Erhalt regionaler </w:t>
            </w:r>
            <w:r w:rsidR="008B3BF4">
              <w:rPr>
                <w:sz w:val="22"/>
                <w:szCs w:val="22"/>
              </w:rPr>
              <w:t xml:space="preserve">historischer </w:t>
            </w:r>
            <w:r w:rsidRPr="004400EB">
              <w:rPr>
                <w:sz w:val="22"/>
                <w:szCs w:val="22"/>
              </w:rPr>
              <w:t xml:space="preserve">Baukultur </w:t>
            </w:r>
          </w:p>
          <w:p w:rsidR="002E2898" w:rsidRDefault="008B3BF4" w:rsidP="008B3BF4">
            <w:pPr>
              <w:ind w:left="1080"/>
              <w:rPr>
                <w:sz w:val="22"/>
                <w:szCs w:val="22"/>
              </w:rPr>
            </w:pPr>
            <w:r>
              <w:rPr>
                <w:sz w:val="22"/>
                <w:szCs w:val="22"/>
              </w:rPr>
              <w:t xml:space="preserve">      </w:t>
            </w:r>
            <w:r w:rsidR="002E2898" w:rsidRPr="004400EB">
              <w:rPr>
                <w:sz w:val="22"/>
                <w:szCs w:val="22"/>
              </w:rPr>
              <w:t>(2 Punkte)</w:t>
            </w:r>
          </w:p>
          <w:p w:rsidR="002E2898" w:rsidRDefault="002E2898" w:rsidP="004B5894">
            <w:pPr>
              <w:ind w:left="1080"/>
              <w:rPr>
                <w:sz w:val="22"/>
                <w:szCs w:val="22"/>
              </w:rPr>
            </w:pPr>
          </w:p>
          <w:p w:rsidR="002E2898" w:rsidRDefault="002E2898" w:rsidP="004B5894">
            <w:pPr>
              <w:ind w:left="1080"/>
              <w:rPr>
                <w:sz w:val="22"/>
                <w:szCs w:val="22"/>
              </w:rPr>
            </w:pPr>
            <w:r>
              <w:rPr>
                <w:sz w:val="22"/>
                <w:szCs w:val="22"/>
              </w:rPr>
              <w:t>…………………………………………………………….</w:t>
            </w:r>
          </w:p>
          <w:p w:rsidR="002E2898" w:rsidRDefault="002E2898" w:rsidP="004B5894">
            <w:pPr>
              <w:ind w:left="1080"/>
              <w:rPr>
                <w:sz w:val="22"/>
                <w:szCs w:val="22"/>
              </w:rPr>
            </w:pPr>
          </w:p>
          <w:p w:rsidR="002E2898" w:rsidRPr="004400EB" w:rsidRDefault="002E2898" w:rsidP="00B63222">
            <w:pPr>
              <w:numPr>
                <w:ilvl w:val="0"/>
                <w:numId w:val="16"/>
              </w:numPr>
              <w:rPr>
                <w:sz w:val="22"/>
                <w:szCs w:val="22"/>
              </w:rPr>
            </w:pPr>
            <w:r w:rsidRPr="004400EB">
              <w:rPr>
                <w:sz w:val="22"/>
                <w:szCs w:val="22"/>
              </w:rPr>
              <w:t>Gebäude passt sich harmonisch ins Landschafts- und Ortsbild ein (2 Punkte)</w:t>
            </w:r>
          </w:p>
          <w:p w:rsidR="002E2898" w:rsidRDefault="002E2898" w:rsidP="003308B8">
            <w:pPr>
              <w:ind w:left="1080"/>
              <w:rPr>
                <w:sz w:val="22"/>
                <w:szCs w:val="22"/>
              </w:rPr>
            </w:pPr>
          </w:p>
        </w:tc>
        <w:tc>
          <w:tcPr>
            <w:tcW w:w="1260" w:type="dxa"/>
          </w:tcPr>
          <w:p w:rsidR="002E2898" w:rsidRDefault="002E2898" w:rsidP="003308B8">
            <w:pPr>
              <w:rPr>
                <w:sz w:val="22"/>
                <w:szCs w:val="22"/>
              </w:rPr>
            </w:pPr>
          </w:p>
          <w:p w:rsidR="002E2898" w:rsidRPr="00837889" w:rsidRDefault="002E2898" w:rsidP="003308B8">
            <w:pPr>
              <w:rPr>
                <w:b/>
                <w:sz w:val="22"/>
                <w:szCs w:val="22"/>
              </w:rPr>
            </w:pPr>
            <w:r w:rsidRPr="00837889">
              <w:rPr>
                <w:b/>
                <w:sz w:val="22"/>
                <w:szCs w:val="22"/>
              </w:rPr>
              <w:t>4</w:t>
            </w:r>
          </w:p>
        </w:tc>
        <w:tc>
          <w:tcPr>
            <w:tcW w:w="1184" w:type="dxa"/>
          </w:tcPr>
          <w:p w:rsidR="002E2898" w:rsidRDefault="002E2898" w:rsidP="003308B8">
            <w:pPr>
              <w:rPr>
                <w:sz w:val="22"/>
                <w:szCs w:val="22"/>
              </w:rPr>
            </w:pPr>
          </w:p>
        </w:tc>
      </w:tr>
      <w:tr w:rsidR="002E2898" w:rsidTr="003308B8">
        <w:tc>
          <w:tcPr>
            <w:tcW w:w="6768" w:type="dxa"/>
          </w:tcPr>
          <w:p w:rsidR="002E2898" w:rsidRPr="000A1F24" w:rsidRDefault="002E2898" w:rsidP="003308B8">
            <w:pPr>
              <w:rPr>
                <w:b/>
                <w:sz w:val="22"/>
                <w:szCs w:val="22"/>
              </w:rPr>
            </w:pPr>
            <w:r w:rsidRPr="000A1F24">
              <w:rPr>
                <w:b/>
                <w:sz w:val="22"/>
                <w:szCs w:val="22"/>
              </w:rPr>
              <w:t>Regionale Gartenkultur</w:t>
            </w:r>
            <w:r>
              <w:rPr>
                <w:b/>
                <w:sz w:val="22"/>
                <w:szCs w:val="22"/>
              </w:rPr>
              <w:t>/ Außenanlagen</w:t>
            </w:r>
          </w:p>
          <w:p w:rsidR="002E2898" w:rsidRPr="004A3221" w:rsidRDefault="002E2898" w:rsidP="003308B8">
            <w:pPr>
              <w:rPr>
                <w:sz w:val="20"/>
                <w:szCs w:val="20"/>
              </w:rPr>
            </w:pPr>
            <w:r>
              <w:rPr>
                <w:sz w:val="20"/>
                <w:szCs w:val="20"/>
              </w:rPr>
              <w:t xml:space="preserve">(je </w:t>
            </w:r>
            <w:r w:rsidR="00561DA3">
              <w:rPr>
                <w:sz w:val="20"/>
                <w:szCs w:val="20"/>
              </w:rPr>
              <w:t>Nennung</w:t>
            </w:r>
            <w:r>
              <w:rPr>
                <w:sz w:val="20"/>
                <w:szCs w:val="20"/>
              </w:rPr>
              <w:t xml:space="preserve"> 1</w:t>
            </w:r>
            <w:r w:rsidRPr="004A3221">
              <w:rPr>
                <w:sz w:val="20"/>
                <w:szCs w:val="20"/>
              </w:rPr>
              <w:t xml:space="preserve"> Punkt)</w:t>
            </w:r>
          </w:p>
          <w:p w:rsidR="002E2898" w:rsidRDefault="002E2898" w:rsidP="00B63222">
            <w:pPr>
              <w:numPr>
                <w:ilvl w:val="0"/>
                <w:numId w:val="16"/>
              </w:numPr>
              <w:rPr>
                <w:sz w:val="22"/>
                <w:szCs w:val="22"/>
              </w:rPr>
            </w:pPr>
            <w:r w:rsidRPr="004400EB">
              <w:rPr>
                <w:sz w:val="22"/>
                <w:szCs w:val="22"/>
              </w:rPr>
              <w:lastRenderedPageBreak/>
              <w:t>Harmonische Gestaltung der Außenanlagen mit heimischen und/ oder regio</w:t>
            </w:r>
            <w:r>
              <w:rPr>
                <w:sz w:val="22"/>
                <w:szCs w:val="22"/>
              </w:rPr>
              <w:t>naltypischen Pflanzenarten</w:t>
            </w:r>
          </w:p>
          <w:p w:rsidR="002E2898" w:rsidRDefault="002E2898" w:rsidP="00B63222">
            <w:pPr>
              <w:numPr>
                <w:ilvl w:val="0"/>
                <w:numId w:val="16"/>
              </w:numPr>
              <w:rPr>
                <w:sz w:val="22"/>
                <w:szCs w:val="22"/>
              </w:rPr>
            </w:pPr>
            <w:r w:rsidRPr="004400EB">
              <w:rPr>
                <w:sz w:val="22"/>
                <w:szCs w:val="22"/>
              </w:rPr>
              <w:t>Erhalt historischer Formen der Hof- und Hauseingrünung</w:t>
            </w:r>
          </w:p>
          <w:p w:rsidR="002E2898" w:rsidRPr="004400EB" w:rsidRDefault="002E2898" w:rsidP="00B63222">
            <w:pPr>
              <w:numPr>
                <w:ilvl w:val="0"/>
                <w:numId w:val="16"/>
              </w:numPr>
              <w:rPr>
                <w:sz w:val="22"/>
                <w:szCs w:val="22"/>
              </w:rPr>
            </w:pPr>
            <w:r w:rsidRPr="004400EB">
              <w:rPr>
                <w:sz w:val="22"/>
                <w:szCs w:val="22"/>
              </w:rPr>
              <w:t>Landschafts- und ortsbildverträgliche Außenwerbung</w:t>
            </w:r>
          </w:p>
          <w:p w:rsidR="002E2898" w:rsidRPr="004400EB" w:rsidRDefault="002E2898" w:rsidP="00B63222">
            <w:pPr>
              <w:numPr>
                <w:ilvl w:val="0"/>
                <w:numId w:val="16"/>
              </w:numPr>
              <w:rPr>
                <w:sz w:val="22"/>
                <w:szCs w:val="22"/>
              </w:rPr>
            </w:pPr>
            <w:r w:rsidRPr="004400EB">
              <w:rPr>
                <w:sz w:val="22"/>
                <w:szCs w:val="22"/>
              </w:rPr>
              <w:t>Versiegelungsfläche wird so gering wie möglich gehalten</w:t>
            </w:r>
          </w:p>
          <w:p w:rsidR="002E2898" w:rsidRDefault="002E2898" w:rsidP="003308B8">
            <w:pPr>
              <w:rPr>
                <w:sz w:val="22"/>
                <w:szCs w:val="22"/>
              </w:rPr>
            </w:pPr>
          </w:p>
        </w:tc>
        <w:tc>
          <w:tcPr>
            <w:tcW w:w="1260" w:type="dxa"/>
          </w:tcPr>
          <w:p w:rsidR="002E2898" w:rsidRPr="00837889" w:rsidRDefault="002E2898" w:rsidP="003308B8">
            <w:pPr>
              <w:rPr>
                <w:b/>
                <w:sz w:val="22"/>
                <w:szCs w:val="22"/>
              </w:rPr>
            </w:pPr>
          </w:p>
          <w:p w:rsidR="002E2898" w:rsidRPr="00837889" w:rsidRDefault="002E2898" w:rsidP="003308B8">
            <w:pPr>
              <w:rPr>
                <w:b/>
                <w:sz w:val="22"/>
                <w:szCs w:val="22"/>
              </w:rPr>
            </w:pPr>
            <w:r w:rsidRPr="00837889">
              <w:rPr>
                <w:b/>
                <w:sz w:val="22"/>
                <w:szCs w:val="22"/>
              </w:rPr>
              <w:t>4</w:t>
            </w:r>
          </w:p>
        </w:tc>
        <w:tc>
          <w:tcPr>
            <w:tcW w:w="1184" w:type="dxa"/>
          </w:tcPr>
          <w:p w:rsidR="002E2898" w:rsidRDefault="002E2898" w:rsidP="003308B8">
            <w:pPr>
              <w:rPr>
                <w:sz w:val="22"/>
                <w:szCs w:val="22"/>
              </w:rPr>
            </w:pPr>
          </w:p>
        </w:tc>
      </w:tr>
      <w:tr w:rsidR="002E2898" w:rsidTr="003308B8">
        <w:tc>
          <w:tcPr>
            <w:tcW w:w="6768" w:type="dxa"/>
          </w:tcPr>
          <w:p w:rsidR="002E2898" w:rsidRPr="00F612D7" w:rsidRDefault="002E2898" w:rsidP="00F612D7">
            <w:pPr>
              <w:rPr>
                <w:b/>
                <w:sz w:val="22"/>
                <w:szCs w:val="22"/>
              </w:rPr>
            </w:pPr>
            <w:r w:rsidRPr="00F612D7">
              <w:rPr>
                <w:b/>
                <w:sz w:val="22"/>
                <w:szCs w:val="22"/>
              </w:rPr>
              <w:t>Summe Punktzahl</w:t>
            </w:r>
          </w:p>
        </w:tc>
        <w:tc>
          <w:tcPr>
            <w:tcW w:w="1260" w:type="dxa"/>
          </w:tcPr>
          <w:p w:rsidR="002E2898" w:rsidRPr="00F612D7" w:rsidRDefault="002E2898" w:rsidP="003308B8">
            <w:pPr>
              <w:rPr>
                <w:b/>
                <w:sz w:val="22"/>
                <w:szCs w:val="22"/>
              </w:rPr>
            </w:pPr>
            <w:r w:rsidRPr="00F612D7">
              <w:rPr>
                <w:b/>
                <w:sz w:val="22"/>
                <w:szCs w:val="22"/>
              </w:rPr>
              <w:t>8</w:t>
            </w:r>
          </w:p>
          <w:p w:rsidR="002E2898" w:rsidRDefault="002E2898" w:rsidP="003308B8">
            <w:pPr>
              <w:rPr>
                <w:sz w:val="22"/>
                <w:szCs w:val="22"/>
              </w:rPr>
            </w:pPr>
          </w:p>
        </w:tc>
        <w:tc>
          <w:tcPr>
            <w:tcW w:w="1184" w:type="dxa"/>
          </w:tcPr>
          <w:p w:rsidR="002E2898" w:rsidRDefault="002E2898" w:rsidP="003308B8">
            <w:pPr>
              <w:rPr>
                <w:sz w:val="22"/>
                <w:szCs w:val="22"/>
              </w:rPr>
            </w:pPr>
          </w:p>
        </w:tc>
      </w:tr>
      <w:tr w:rsidR="002E2898" w:rsidRPr="00393514" w:rsidTr="00F612D7">
        <w:tc>
          <w:tcPr>
            <w:tcW w:w="6768" w:type="dxa"/>
          </w:tcPr>
          <w:p w:rsidR="002E2898" w:rsidRPr="00393514" w:rsidRDefault="002E2898" w:rsidP="003308B8">
            <w:pPr>
              <w:rPr>
                <w:sz w:val="22"/>
                <w:szCs w:val="22"/>
              </w:rPr>
            </w:pPr>
            <w:r>
              <w:rPr>
                <w:sz w:val="22"/>
                <w:szCs w:val="22"/>
              </w:rPr>
              <w:t>Zu erreichende Mindestpunktzahl</w:t>
            </w:r>
          </w:p>
        </w:tc>
        <w:tc>
          <w:tcPr>
            <w:tcW w:w="1260" w:type="dxa"/>
          </w:tcPr>
          <w:p w:rsidR="002E2898" w:rsidRPr="00393514" w:rsidRDefault="002E2898" w:rsidP="003308B8">
            <w:pPr>
              <w:rPr>
                <w:sz w:val="22"/>
                <w:szCs w:val="22"/>
              </w:rPr>
            </w:pPr>
            <w:r>
              <w:rPr>
                <w:sz w:val="22"/>
                <w:szCs w:val="22"/>
              </w:rPr>
              <w:t>2</w:t>
            </w:r>
          </w:p>
        </w:tc>
        <w:tc>
          <w:tcPr>
            <w:tcW w:w="1184" w:type="dxa"/>
          </w:tcPr>
          <w:p w:rsidR="002E2898" w:rsidRPr="00393514" w:rsidRDefault="002E2898" w:rsidP="003308B8">
            <w:pPr>
              <w:rPr>
                <w:sz w:val="22"/>
                <w:szCs w:val="22"/>
              </w:rPr>
            </w:pPr>
          </w:p>
        </w:tc>
      </w:tr>
      <w:tr w:rsidR="002E2898" w:rsidRPr="00393514" w:rsidTr="00F612D7">
        <w:tc>
          <w:tcPr>
            <w:tcW w:w="6768" w:type="dxa"/>
          </w:tcPr>
          <w:p w:rsidR="002E2898" w:rsidRPr="00393514" w:rsidRDefault="002E2898" w:rsidP="003308B8">
            <w:pPr>
              <w:rPr>
                <w:sz w:val="22"/>
                <w:szCs w:val="22"/>
              </w:rPr>
            </w:pPr>
            <w:r w:rsidRPr="00393514">
              <w:rPr>
                <w:sz w:val="22"/>
                <w:szCs w:val="22"/>
              </w:rPr>
              <w:t>Erreichte Punktzahl</w:t>
            </w:r>
          </w:p>
        </w:tc>
        <w:tc>
          <w:tcPr>
            <w:tcW w:w="1260" w:type="dxa"/>
          </w:tcPr>
          <w:p w:rsidR="002E2898" w:rsidRPr="00393514" w:rsidRDefault="002E2898" w:rsidP="003308B8">
            <w:pPr>
              <w:rPr>
                <w:sz w:val="22"/>
                <w:szCs w:val="22"/>
              </w:rPr>
            </w:pPr>
          </w:p>
        </w:tc>
        <w:tc>
          <w:tcPr>
            <w:tcW w:w="1184" w:type="dxa"/>
          </w:tcPr>
          <w:p w:rsidR="002E2898" w:rsidRPr="00393514" w:rsidRDefault="002E2898" w:rsidP="003308B8">
            <w:pPr>
              <w:rPr>
                <w:sz w:val="22"/>
                <w:szCs w:val="22"/>
              </w:rPr>
            </w:pPr>
          </w:p>
        </w:tc>
      </w:tr>
    </w:tbl>
    <w:p w:rsidR="00B63222" w:rsidRDefault="00B63222" w:rsidP="009F24F2">
      <w:pPr>
        <w:rPr>
          <w:b/>
          <w:sz w:val="22"/>
          <w:szCs w:val="22"/>
        </w:rPr>
      </w:pPr>
    </w:p>
    <w:p w:rsidR="00B63222" w:rsidRDefault="00B63222" w:rsidP="009F24F2">
      <w:pPr>
        <w:rPr>
          <w:b/>
          <w:sz w:val="22"/>
          <w:szCs w:val="22"/>
        </w:rPr>
      </w:pPr>
    </w:p>
    <w:p w:rsidR="0088621D" w:rsidRDefault="0088621D" w:rsidP="009F24F2">
      <w:pPr>
        <w:rPr>
          <w:b/>
          <w:sz w:val="22"/>
          <w:szCs w:val="22"/>
        </w:rPr>
      </w:pPr>
    </w:p>
    <w:p w:rsidR="0088621D" w:rsidRDefault="0088621D" w:rsidP="009F24F2">
      <w:pPr>
        <w:rPr>
          <w:b/>
          <w:sz w:val="22"/>
          <w:szCs w:val="22"/>
        </w:rPr>
      </w:pPr>
    </w:p>
    <w:p w:rsidR="00B63222" w:rsidRDefault="00B63222" w:rsidP="009F24F2">
      <w:pPr>
        <w:rPr>
          <w:b/>
          <w:sz w:val="22"/>
          <w:szCs w:val="22"/>
        </w:rPr>
      </w:pPr>
    </w:p>
    <w:p w:rsidR="002E2898" w:rsidRPr="00957FD6" w:rsidRDefault="002E2898" w:rsidP="009F24F2">
      <w:pPr>
        <w:rPr>
          <w:b/>
          <w:sz w:val="22"/>
          <w:szCs w:val="22"/>
        </w:rPr>
      </w:pPr>
      <w:r w:rsidRPr="00957FD6">
        <w:rPr>
          <w:b/>
          <w:sz w:val="22"/>
          <w:szCs w:val="22"/>
        </w:rPr>
        <w:t>7. Haben Sie Anmerkungen und Ergänzungen?</w:t>
      </w:r>
    </w:p>
    <w:p w:rsidR="002E2898" w:rsidRDefault="002E2898" w:rsidP="009F24F2">
      <w:pPr>
        <w:rPr>
          <w:sz w:val="22"/>
          <w:szCs w:val="22"/>
        </w:rPr>
      </w:pPr>
    </w:p>
    <w:p w:rsidR="002E2898" w:rsidRDefault="002E2898" w:rsidP="009F24F2">
      <w:pPr>
        <w:rPr>
          <w:sz w:val="22"/>
          <w:szCs w:val="22"/>
        </w:rPr>
      </w:pPr>
      <w:r>
        <w:rPr>
          <w:sz w:val="22"/>
          <w:szCs w:val="22"/>
        </w:rPr>
        <w:t>……………………………………………………………………………………………………………</w:t>
      </w:r>
    </w:p>
    <w:p w:rsidR="002E2898" w:rsidRDefault="002E2898" w:rsidP="009F24F2">
      <w:pPr>
        <w:rPr>
          <w:sz w:val="22"/>
          <w:szCs w:val="22"/>
        </w:rPr>
      </w:pPr>
    </w:p>
    <w:p w:rsidR="002E2898" w:rsidRDefault="002E2898" w:rsidP="009F24F2">
      <w:pPr>
        <w:rPr>
          <w:sz w:val="22"/>
          <w:szCs w:val="22"/>
        </w:rPr>
      </w:pPr>
      <w:r>
        <w:rPr>
          <w:sz w:val="22"/>
          <w:szCs w:val="22"/>
        </w:rPr>
        <w:t>……………………………………………………………………………………………………………</w:t>
      </w:r>
    </w:p>
    <w:p w:rsidR="002E2898" w:rsidRDefault="002E2898" w:rsidP="009F24F2">
      <w:pPr>
        <w:rPr>
          <w:sz w:val="22"/>
          <w:szCs w:val="22"/>
        </w:rPr>
      </w:pPr>
    </w:p>
    <w:p w:rsidR="002E2898" w:rsidRDefault="002E2898" w:rsidP="004B5894">
      <w:pPr>
        <w:rPr>
          <w:sz w:val="22"/>
          <w:szCs w:val="22"/>
        </w:rPr>
      </w:pPr>
      <w:r>
        <w:rPr>
          <w:sz w:val="22"/>
          <w:szCs w:val="22"/>
        </w:rPr>
        <w:t>……………………………………………………………………………………………………………</w:t>
      </w:r>
    </w:p>
    <w:p w:rsidR="002E2898" w:rsidRDefault="002E2898" w:rsidP="004B5894">
      <w:pPr>
        <w:rPr>
          <w:sz w:val="22"/>
          <w:szCs w:val="22"/>
        </w:rPr>
      </w:pPr>
    </w:p>
    <w:p w:rsidR="002E2898" w:rsidRDefault="002E2898" w:rsidP="004B5894">
      <w:pPr>
        <w:rPr>
          <w:sz w:val="22"/>
          <w:szCs w:val="22"/>
        </w:rPr>
      </w:pPr>
      <w:r>
        <w:rPr>
          <w:sz w:val="22"/>
          <w:szCs w:val="22"/>
        </w:rPr>
        <w:t>……………………………………………………………………………………………………………</w:t>
      </w:r>
    </w:p>
    <w:p w:rsidR="002E2898" w:rsidRDefault="002E2898" w:rsidP="00957FD6">
      <w:pPr>
        <w:rPr>
          <w:sz w:val="22"/>
          <w:szCs w:val="22"/>
        </w:rPr>
      </w:pPr>
    </w:p>
    <w:p w:rsidR="002E2898" w:rsidRDefault="002E2898" w:rsidP="00957FD6">
      <w:pPr>
        <w:rPr>
          <w:sz w:val="22"/>
          <w:szCs w:val="22"/>
        </w:rPr>
      </w:pPr>
      <w:r>
        <w:rPr>
          <w:sz w:val="22"/>
          <w:szCs w:val="22"/>
        </w:rPr>
        <w:t>……………………………………………………………………………………………………………</w:t>
      </w: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651FD4" w:rsidRDefault="00651FD4">
      <w:pPr>
        <w:rPr>
          <w:b/>
          <w:sz w:val="22"/>
          <w:szCs w:val="22"/>
        </w:rPr>
      </w:pPr>
    </w:p>
    <w:p w:rsidR="002E2898" w:rsidRPr="00260E20" w:rsidRDefault="002E2898">
      <w:pPr>
        <w:rPr>
          <w:b/>
          <w:sz w:val="22"/>
          <w:szCs w:val="22"/>
        </w:rPr>
      </w:pPr>
      <w:r>
        <w:rPr>
          <w:b/>
          <w:sz w:val="22"/>
          <w:szCs w:val="22"/>
        </w:rPr>
        <w:t>8</w:t>
      </w:r>
      <w:r w:rsidRPr="00260E20">
        <w:rPr>
          <w:b/>
          <w:sz w:val="22"/>
          <w:szCs w:val="22"/>
        </w:rPr>
        <w:t>. Erklärung des Bewerbers</w:t>
      </w:r>
    </w:p>
    <w:p w:rsidR="002E2898" w:rsidRDefault="002E2898">
      <w:pPr>
        <w:rPr>
          <w:sz w:val="22"/>
          <w:szCs w:val="22"/>
        </w:rPr>
      </w:pPr>
    </w:p>
    <w:p w:rsidR="002E2898" w:rsidRDefault="002E2898">
      <w:pPr>
        <w:rPr>
          <w:sz w:val="22"/>
          <w:szCs w:val="22"/>
        </w:rPr>
      </w:pPr>
      <w:r>
        <w:rPr>
          <w:sz w:val="22"/>
          <w:szCs w:val="22"/>
        </w:rPr>
        <w:t>Ich versichere die Richtigkeit meiner Angaben und bin gerne bereit, diese vor Ort überprüfen zu lassen.</w:t>
      </w:r>
    </w:p>
    <w:p w:rsidR="002E2898" w:rsidRDefault="002E2898">
      <w:pPr>
        <w:rPr>
          <w:sz w:val="22"/>
          <w:szCs w:val="22"/>
        </w:rPr>
      </w:pPr>
    </w:p>
    <w:p w:rsidR="002E2898" w:rsidRDefault="002E2898">
      <w:pPr>
        <w:rPr>
          <w:sz w:val="22"/>
          <w:szCs w:val="22"/>
        </w:rPr>
      </w:pPr>
    </w:p>
    <w:p w:rsidR="002E2898" w:rsidRDefault="002E2898">
      <w:pPr>
        <w:rPr>
          <w:sz w:val="22"/>
          <w:szCs w:val="22"/>
        </w:rPr>
      </w:pPr>
    </w:p>
    <w:p w:rsidR="002E2898" w:rsidRDefault="002E2898">
      <w:pPr>
        <w:rPr>
          <w:sz w:val="22"/>
          <w:szCs w:val="22"/>
        </w:rPr>
      </w:pPr>
    </w:p>
    <w:p w:rsidR="002E2898" w:rsidRDefault="002E2898">
      <w:pPr>
        <w:rPr>
          <w:sz w:val="22"/>
          <w:szCs w:val="22"/>
        </w:rPr>
      </w:pPr>
      <w:r>
        <w:rPr>
          <w:sz w:val="22"/>
          <w:szCs w:val="22"/>
        </w:rPr>
        <w:t>…………………………………………..</w:t>
      </w:r>
      <w:r>
        <w:rPr>
          <w:sz w:val="22"/>
          <w:szCs w:val="22"/>
        </w:rPr>
        <w:tab/>
      </w:r>
      <w:r>
        <w:rPr>
          <w:sz w:val="22"/>
          <w:szCs w:val="22"/>
        </w:rPr>
        <w:tab/>
        <w:t>………………………………………………..</w:t>
      </w:r>
    </w:p>
    <w:p w:rsidR="001D2545" w:rsidRDefault="002E2898" w:rsidP="00823C3F">
      <w:r w:rsidRPr="00957FD6">
        <w:rPr>
          <w:sz w:val="16"/>
          <w:szCs w:val="16"/>
        </w:rPr>
        <w:t>Ort, Datum</w:t>
      </w:r>
      <w:r w:rsidRPr="00957FD6">
        <w:rPr>
          <w:sz w:val="16"/>
          <w:szCs w:val="16"/>
        </w:rPr>
        <w:tab/>
      </w:r>
      <w:r w:rsidRPr="00957FD6">
        <w:rPr>
          <w:sz w:val="16"/>
          <w:szCs w:val="16"/>
        </w:rPr>
        <w:tab/>
      </w:r>
      <w:r w:rsidRPr="00957FD6">
        <w:rPr>
          <w:sz w:val="16"/>
          <w:szCs w:val="16"/>
        </w:rPr>
        <w:tab/>
      </w:r>
      <w:r w:rsidRPr="00957FD6">
        <w:rPr>
          <w:sz w:val="16"/>
          <w:szCs w:val="16"/>
        </w:rPr>
        <w:tab/>
      </w:r>
      <w:r w:rsidRPr="00957FD6">
        <w:rPr>
          <w:sz w:val="16"/>
          <w:szCs w:val="16"/>
        </w:rPr>
        <w:tab/>
      </w:r>
      <w:r w:rsidRPr="00957FD6">
        <w:rPr>
          <w:sz w:val="16"/>
          <w:szCs w:val="16"/>
        </w:rPr>
        <w:tab/>
        <w:t>Unterschrift/ Stempel</w:t>
      </w:r>
      <w:r>
        <w:rPr>
          <w:sz w:val="16"/>
          <w:szCs w:val="16"/>
        </w:rPr>
        <w:t xml:space="preserve"> des Betriebes</w:t>
      </w:r>
    </w:p>
    <w:sectPr w:rsidR="001D2545" w:rsidSect="00082CE8">
      <w:footerReference w:type="even" r:id="rId14"/>
      <w:footerReference w:type="default" r:id="rId15"/>
      <w:footerReference w:type="first" r:id="rId16"/>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B3" w:rsidRDefault="00D838B3">
      <w:r>
        <w:separator/>
      </w:r>
    </w:p>
  </w:endnote>
  <w:endnote w:type="continuationSeparator" w:id="0">
    <w:p w:rsidR="00D838B3" w:rsidRDefault="00D8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B3" w:rsidRDefault="00D838B3" w:rsidP="000919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838B3" w:rsidRDefault="00D838B3" w:rsidP="00C913B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B3" w:rsidRDefault="00D838B3" w:rsidP="0009192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82CE8">
      <w:rPr>
        <w:rStyle w:val="Seitenzahl"/>
        <w:noProof/>
      </w:rPr>
      <w:t>12</w:t>
    </w:r>
    <w:r>
      <w:rPr>
        <w:rStyle w:val="Seitenzahl"/>
      </w:rPr>
      <w:fldChar w:fldCharType="end"/>
    </w:r>
  </w:p>
  <w:p w:rsidR="00D838B3" w:rsidRDefault="00D838B3" w:rsidP="00C913B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B3" w:rsidRDefault="00D838B3">
    <w:pPr>
      <w:pStyle w:val="Fuzeile"/>
    </w:pPr>
    <w:r w:rsidRPr="00E551A6">
      <w:rPr>
        <w:noProof/>
      </w:rPr>
      <w:drawing>
        <wp:anchor distT="0" distB="0" distL="114300" distR="114300" simplePos="0" relativeHeight="251661312" behindDoc="1" locked="0" layoutInCell="1" allowOverlap="1" wp14:anchorId="4EBF98BB" wp14:editId="275326E9">
          <wp:simplePos x="0" y="0"/>
          <wp:positionH relativeFrom="column">
            <wp:posOffset>4024630</wp:posOffset>
          </wp:positionH>
          <wp:positionV relativeFrom="paragraph">
            <wp:posOffset>-675640</wp:posOffset>
          </wp:positionV>
          <wp:extent cx="1911985" cy="464185"/>
          <wp:effectExtent l="0" t="0" r="0" b="0"/>
          <wp:wrapTight wrapText="bothSides">
            <wp:wrapPolygon edited="0">
              <wp:start x="0" y="0"/>
              <wp:lineTo x="0" y="14183"/>
              <wp:lineTo x="4735" y="15070"/>
              <wp:lineTo x="5165" y="20389"/>
              <wp:lineTo x="20015" y="20389"/>
              <wp:lineTo x="21306" y="16843"/>
              <wp:lineTo x="21306" y="2659"/>
              <wp:lineTo x="20015" y="0"/>
              <wp:lineTo x="0" y="0"/>
            </wp:wrapPolygon>
          </wp:wrapTight>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985" cy="4641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151B566" wp14:editId="76A8F054">
              <wp:simplePos x="0" y="0"/>
              <wp:positionH relativeFrom="column">
                <wp:posOffset>-904875</wp:posOffset>
              </wp:positionH>
              <wp:positionV relativeFrom="paragraph">
                <wp:posOffset>-1781175</wp:posOffset>
              </wp:positionV>
              <wp:extent cx="7820025" cy="24955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7820025" cy="2495550"/>
                      </a:xfrm>
                      <a:prstGeom prst="rect">
                        <a:avLst/>
                      </a:prstGeom>
                      <a:solidFill>
                        <a:srgbClr val="3F475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B17F0" id="Rechteck 15" o:spid="_x0000_s1026" style="position:absolute;margin-left:-71.25pt;margin-top:-140.25pt;width:615.7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" fillcolor="#3f475a" strokecolor="#1f4d78 [1604]"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B3" w:rsidRDefault="00D838B3">
      <w:r>
        <w:separator/>
      </w:r>
    </w:p>
  </w:footnote>
  <w:footnote w:type="continuationSeparator" w:id="0">
    <w:p w:rsidR="00D838B3" w:rsidRDefault="00D83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375B"/>
    <w:multiLevelType w:val="hybridMultilevel"/>
    <w:tmpl w:val="BD3A029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E7B8E"/>
    <w:multiLevelType w:val="hybridMultilevel"/>
    <w:tmpl w:val="EFAE6EAA"/>
    <w:lvl w:ilvl="0" w:tplc="0407000F">
      <w:start w:val="7"/>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D90DC3"/>
    <w:multiLevelType w:val="hybridMultilevel"/>
    <w:tmpl w:val="4668880A"/>
    <w:lvl w:ilvl="0" w:tplc="04070003">
      <w:start w:val="1"/>
      <w:numFmt w:val="bullet"/>
      <w:lvlText w:val="o"/>
      <w:lvlJc w:val="left"/>
      <w:pPr>
        <w:tabs>
          <w:tab w:val="num" w:pos="1080"/>
        </w:tabs>
        <w:ind w:left="1080" w:hanging="360"/>
      </w:pPr>
      <w:rPr>
        <w:rFonts w:ascii="Courier New" w:hAnsi="Courier New"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AB3E94"/>
    <w:multiLevelType w:val="hybridMultilevel"/>
    <w:tmpl w:val="C5E8F068"/>
    <w:lvl w:ilvl="0" w:tplc="04070003">
      <w:start w:val="1"/>
      <w:numFmt w:val="bullet"/>
      <w:lvlText w:val="o"/>
      <w:lvlJc w:val="left"/>
      <w:pPr>
        <w:tabs>
          <w:tab w:val="num" w:pos="1788"/>
        </w:tabs>
        <w:ind w:left="1788" w:hanging="360"/>
      </w:pPr>
      <w:rPr>
        <w:rFonts w:ascii="Courier New" w:hAnsi="Courier New" w:cs="Courier New" w:hint="default"/>
      </w:rPr>
    </w:lvl>
    <w:lvl w:ilvl="1" w:tplc="04070003" w:tentative="1">
      <w:start w:val="1"/>
      <w:numFmt w:val="bullet"/>
      <w:lvlText w:val="o"/>
      <w:lvlJc w:val="left"/>
      <w:pPr>
        <w:tabs>
          <w:tab w:val="num" w:pos="2508"/>
        </w:tabs>
        <w:ind w:left="2508" w:hanging="360"/>
      </w:pPr>
      <w:rPr>
        <w:rFonts w:ascii="Courier New" w:hAnsi="Courier New" w:cs="Courier New" w:hint="default"/>
      </w:rPr>
    </w:lvl>
    <w:lvl w:ilvl="2" w:tplc="04070005" w:tentative="1">
      <w:start w:val="1"/>
      <w:numFmt w:val="bullet"/>
      <w:lvlText w:val=""/>
      <w:lvlJc w:val="left"/>
      <w:pPr>
        <w:tabs>
          <w:tab w:val="num" w:pos="3228"/>
        </w:tabs>
        <w:ind w:left="3228" w:hanging="360"/>
      </w:pPr>
      <w:rPr>
        <w:rFonts w:ascii="Wingdings" w:hAnsi="Wingdings" w:hint="default"/>
      </w:rPr>
    </w:lvl>
    <w:lvl w:ilvl="3" w:tplc="04070001" w:tentative="1">
      <w:start w:val="1"/>
      <w:numFmt w:val="bullet"/>
      <w:lvlText w:val=""/>
      <w:lvlJc w:val="left"/>
      <w:pPr>
        <w:tabs>
          <w:tab w:val="num" w:pos="3948"/>
        </w:tabs>
        <w:ind w:left="3948" w:hanging="360"/>
      </w:pPr>
      <w:rPr>
        <w:rFonts w:ascii="Symbol" w:hAnsi="Symbol" w:hint="default"/>
      </w:rPr>
    </w:lvl>
    <w:lvl w:ilvl="4" w:tplc="04070003" w:tentative="1">
      <w:start w:val="1"/>
      <w:numFmt w:val="bullet"/>
      <w:lvlText w:val="o"/>
      <w:lvlJc w:val="left"/>
      <w:pPr>
        <w:tabs>
          <w:tab w:val="num" w:pos="4668"/>
        </w:tabs>
        <w:ind w:left="4668" w:hanging="360"/>
      </w:pPr>
      <w:rPr>
        <w:rFonts w:ascii="Courier New" w:hAnsi="Courier New" w:cs="Courier New" w:hint="default"/>
      </w:rPr>
    </w:lvl>
    <w:lvl w:ilvl="5" w:tplc="04070005" w:tentative="1">
      <w:start w:val="1"/>
      <w:numFmt w:val="bullet"/>
      <w:lvlText w:val=""/>
      <w:lvlJc w:val="left"/>
      <w:pPr>
        <w:tabs>
          <w:tab w:val="num" w:pos="5388"/>
        </w:tabs>
        <w:ind w:left="5388" w:hanging="360"/>
      </w:pPr>
      <w:rPr>
        <w:rFonts w:ascii="Wingdings" w:hAnsi="Wingdings" w:hint="default"/>
      </w:rPr>
    </w:lvl>
    <w:lvl w:ilvl="6" w:tplc="04070001" w:tentative="1">
      <w:start w:val="1"/>
      <w:numFmt w:val="bullet"/>
      <w:lvlText w:val=""/>
      <w:lvlJc w:val="left"/>
      <w:pPr>
        <w:tabs>
          <w:tab w:val="num" w:pos="6108"/>
        </w:tabs>
        <w:ind w:left="6108" w:hanging="360"/>
      </w:pPr>
      <w:rPr>
        <w:rFonts w:ascii="Symbol" w:hAnsi="Symbol" w:hint="default"/>
      </w:rPr>
    </w:lvl>
    <w:lvl w:ilvl="7" w:tplc="04070003" w:tentative="1">
      <w:start w:val="1"/>
      <w:numFmt w:val="bullet"/>
      <w:lvlText w:val="o"/>
      <w:lvlJc w:val="left"/>
      <w:pPr>
        <w:tabs>
          <w:tab w:val="num" w:pos="6828"/>
        </w:tabs>
        <w:ind w:left="6828" w:hanging="360"/>
      </w:pPr>
      <w:rPr>
        <w:rFonts w:ascii="Courier New" w:hAnsi="Courier New" w:cs="Courier New" w:hint="default"/>
      </w:rPr>
    </w:lvl>
    <w:lvl w:ilvl="8" w:tplc="04070005" w:tentative="1">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27424E52"/>
    <w:multiLevelType w:val="multilevel"/>
    <w:tmpl w:val="D07A65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2F6B15"/>
    <w:multiLevelType w:val="hybridMultilevel"/>
    <w:tmpl w:val="1E982AD4"/>
    <w:lvl w:ilvl="0" w:tplc="903CD9AA">
      <w:start w:val="1"/>
      <w:numFmt w:val="upperRoman"/>
      <w:lvlText w:val="%1."/>
      <w:lvlJc w:val="right"/>
      <w:pPr>
        <w:tabs>
          <w:tab w:val="num" w:pos="720"/>
        </w:tabs>
        <w:ind w:left="720" w:hanging="360"/>
      </w:pPr>
    </w:lvl>
    <w:lvl w:ilvl="1" w:tplc="67AE0A40">
      <w:start w:val="1"/>
      <w:numFmt w:val="decimal"/>
      <w:lvlText w:val="%2."/>
      <w:lvlJc w:val="right"/>
      <w:pPr>
        <w:tabs>
          <w:tab w:val="num" w:pos="1440"/>
        </w:tabs>
        <w:ind w:left="1440" w:hanging="360"/>
      </w:pPr>
      <w:rPr>
        <w:rFonts w:ascii="Times New Roman" w:eastAsia="Times New Roman" w:hAnsi="Times New Roman" w:cs="Times New Roman"/>
      </w:rPr>
    </w:lvl>
    <w:lvl w:ilvl="2" w:tplc="B5A045EC" w:tentative="1">
      <w:start w:val="1"/>
      <w:numFmt w:val="upperRoman"/>
      <w:lvlText w:val="%3."/>
      <w:lvlJc w:val="right"/>
      <w:pPr>
        <w:tabs>
          <w:tab w:val="num" w:pos="2160"/>
        </w:tabs>
        <w:ind w:left="2160" w:hanging="360"/>
      </w:pPr>
    </w:lvl>
    <w:lvl w:ilvl="3" w:tplc="E548AFAA" w:tentative="1">
      <w:start w:val="1"/>
      <w:numFmt w:val="upperRoman"/>
      <w:lvlText w:val="%4."/>
      <w:lvlJc w:val="right"/>
      <w:pPr>
        <w:tabs>
          <w:tab w:val="num" w:pos="2880"/>
        </w:tabs>
        <w:ind w:left="2880" w:hanging="360"/>
      </w:pPr>
    </w:lvl>
    <w:lvl w:ilvl="4" w:tplc="C21E73C0" w:tentative="1">
      <w:start w:val="1"/>
      <w:numFmt w:val="upperRoman"/>
      <w:lvlText w:val="%5."/>
      <w:lvlJc w:val="right"/>
      <w:pPr>
        <w:tabs>
          <w:tab w:val="num" w:pos="3600"/>
        </w:tabs>
        <w:ind w:left="3600" w:hanging="360"/>
      </w:pPr>
    </w:lvl>
    <w:lvl w:ilvl="5" w:tplc="EF3A3EF2" w:tentative="1">
      <w:start w:val="1"/>
      <w:numFmt w:val="upperRoman"/>
      <w:lvlText w:val="%6."/>
      <w:lvlJc w:val="right"/>
      <w:pPr>
        <w:tabs>
          <w:tab w:val="num" w:pos="4320"/>
        </w:tabs>
        <w:ind w:left="4320" w:hanging="360"/>
      </w:pPr>
    </w:lvl>
    <w:lvl w:ilvl="6" w:tplc="4AA073A0" w:tentative="1">
      <w:start w:val="1"/>
      <w:numFmt w:val="upperRoman"/>
      <w:lvlText w:val="%7."/>
      <w:lvlJc w:val="right"/>
      <w:pPr>
        <w:tabs>
          <w:tab w:val="num" w:pos="5040"/>
        </w:tabs>
        <w:ind w:left="5040" w:hanging="360"/>
      </w:pPr>
    </w:lvl>
    <w:lvl w:ilvl="7" w:tplc="2A5C6FDA" w:tentative="1">
      <w:start w:val="1"/>
      <w:numFmt w:val="upperRoman"/>
      <w:lvlText w:val="%8."/>
      <w:lvlJc w:val="right"/>
      <w:pPr>
        <w:tabs>
          <w:tab w:val="num" w:pos="5760"/>
        </w:tabs>
        <w:ind w:left="5760" w:hanging="360"/>
      </w:pPr>
    </w:lvl>
    <w:lvl w:ilvl="8" w:tplc="8EEA409E" w:tentative="1">
      <w:start w:val="1"/>
      <w:numFmt w:val="upperRoman"/>
      <w:lvlText w:val="%9."/>
      <w:lvlJc w:val="right"/>
      <w:pPr>
        <w:tabs>
          <w:tab w:val="num" w:pos="6480"/>
        </w:tabs>
        <w:ind w:left="6480" w:hanging="360"/>
      </w:pPr>
    </w:lvl>
  </w:abstractNum>
  <w:abstractNum w:abstractNumId="6" w15:restartNumberingAfterBreak="0">
    <w:nsid w:val="2EEB3A3E"/>
    <w:multiLevelType w:val="hybridMultilevel"/>
    <w:tmpl w:val="8C984C44"/>
    <w:lvl w:ilvl="0" w:tplc="2D1293A4">
      <w:start w:val="3"/>
      <w:numFmt w:val="decimal"/>
      <w:lvlText w:val="%1."/>
      <w:lvlJc w:val="left"/>
      <w:pPr>
        <w:tabs>
          <w:tab w:val="num" w:pos="885"/>
        </w:tabs>
        <w:ind w:left="88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0FB406F"/>
    <w:multiLevelType w:val="hybridMultilevel"/>
    <w:tmpl w:val="4CBACCB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22E4C"/>
    <w:multiLevelType w:val="hybridMultilevel"/>
    <w:tmpl w:val="8CC83D0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D1FB8"/>
    <w:multiLevelType w:val="hybridMultilevel"/>
    <w:tmpl w:val="F9C212F4"/>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4C7FE0"/>
    <w:multiLevelType w:val="hybridMultilevel"/>
    <w:tmpl w:val="144C05C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7639CD"/>
    <w:multiLevelType w:val="hybridMultilevel"/>
    <w:tmpl w:val="5C7EB192"/>
    <w:lvl w:ilvl="0" w:tplc="04070003">
      <w:start w:val="1"/>
      <w:numFmt w:val="bullet"/>
      <w:lvlText w:val="o"/>
      <w:lvlJc w:val="left"/>
      <w:pPr>
        <w:tabs>
          <w:tab w:val="num" w:pos="2520"/>
        </w:tabs>
        <w:ind w:left="2520" w:hanging="360"/>
      </w:pPr>
      <w:rPr>
        <w:rFonts w:ascii="Courier New" w:hAnsi="Courier New" w:cs="Courier New" w:hint="default"/>
      </w:rPr>
    </w:lvl>
    <w:lvl w:ilvl="1" w:tplc="52E6CAB4">
      <w:numFmt w:val="bullet"/>
      <w:lvlText w:val="-"/>
      <w:lvlJc w:val="left"/>
      <w:pPr>
        <w:tabs>
          <w:tab w:val="num" w:pos="3240"/>
        </w:tabs>
        <w:ind w:left="3240" w:hanging="360"/>
      </w:pPr>
      <w:rPr>
        <w:rFonts w:ascii="Times New Roman" w:eastAsia="Times New Roman" w:hAnsi="Times New Roman" w:cs="Times New Roman"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cs="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cs="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EB11EF3"/>
    <w:multiLevelType w:val="hybridMultilevel"/>
    <w:tmpl w:val="3132BD9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76BF4"/>
    <w:multiLevelType w:val="hybridMultilevel"/>
    <w:tmpl w:val="724E7FD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50162"/>
    <w:multiLevelType w:val="hybridMultilevel"/>
    <w:tmpl w:val="B4862384"/>
    <w:lvl w:ilvl="0" w:tplc="71425E80">
      <w:start w:val="2"/>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15" w15:restartNumberingAfterBreak="0">
    <w:nsid w:val="62232E4D"/>
    <w:multiLevelType w:val="hybridMultilevel"/>
    <w:tmpl w:val="E0B66B2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645762"/>
    <w:multiLevelType w:val="hybridMultilevel"/>
    <w:tmpl w:val="2682993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433939"/>
    <w:multiLevelType w:val="hybridMultilevel"/>
    <w:tmpl w:val="050282DA"/>
    <w:lvl w:ilvl="0" w:tplc="04070003">
      <w:start w:val="1"/>
      <w:numFmt w:val="bullet"/>
      <w:lvlText w:val="o"/>
      <w:lvlJc w:val="left"/>
      <w:pPr>
        <w:tabs>
          <w:tab w:val="num" w:pos="1080"/>
        </w:tabs>
        <w:ind w:left="1080" w:hanging="360"/>
      </w:pPr>
      <w:rPr>
        <w:rFonts w:ascii="Courier New" w:hAnsi="Courier New"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6C6E74"/>
    <w:multiLevelType w:val="multilevel"/>
    <w:tmpl w:val="5C7EB192"/>
    <w:lvl w:ilvl="0">
      <w:start w:val="1"/>
      <w:numFmt w:val="bullet"/>
      <w:lvlText w:val="o"/>
      <w:lvlJc w:val="left"/>
      <w:pPr>
        <w:tabs>
          <w:tab w:val="num" w:pos="2520"/>
        </w:tabs>
        <w:ind w:left="2520" w:hanging="360"/>
      </w:pPr>
      <w:rPr>
        <w:rFonts w:ascii="Courier New" w:hAnsi="Courier New" w:cs="Courier New" w:hint="default"/>
      </w:rPr>
    </w:lvl>
    <w:lvl w:ilvl="1">
      <w:numFmt w:val="bullet"/>
      <w:lvlText w:val="-"/>
      <w:lvlJc w:val="left"/>
      <w:pPr>
        <w:tabs>
          <w:tab w:val="num" w:pos="3240"/>
        </w:tabs>
        <w:ind w:left="3240" w:hanging="360"/>
      </w:pPr>
      <w:rPr>
        <w:rFonts w:ascii="Times New Roman" w:eastAsia="Times New Roman" w:hAnsi="Times New Roman" w:cs="Times New Roman"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6DCD0FEB"/>
    <w:multiLevelType w:val="hybridMultilevel"/>
    <w:tmpl w:val="AEFEEC0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B817A7"/>
    <w:multiLevelType w:val="hybridMultilevel"/>
    <w:tmpl w:val="99142EAA"/>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75430D9"/>
    <w:multiLevelType w:val="hybridMultilevel"/>
    <w:tmpl w:val="605C19FA"/>
    <w:lvl w:ilvl="0" w:tplc="04070003">
      <w:start w:val="1"/>
      <w:numFmt w:val="bullet"/>
      <w:lvlText w:val="o"/>
      <w:lvlJc w:val="left"/>
      <w:pPr>
        <w:tabs>
          <w:tab w:val="num" w:pos="1080"/>
        </w:tabs>
        <w:ind w:left="1080" w:hanging="360"/>
      </w:pPr>
      <w:rPr>
        <w:rFonts w:ascii="Courier New" w:hAnsi="Courier New"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5"/>
  </w:num>
  <w:num w:numId="4">
    <w:abstractNumId w:val="21"/>
  </w:num>
  <w:num w:numId="5">
    <w:abstractNumId w:val="17"/>
  </w:num>
  <w:num w:numId="6">
    <w:abstractNumId w:val="2"/>
  </w:num>
  <w:num w:numId="7">
    <w:abstractNumId w:val="3"/>
  </w:num>
  <w:num w:numId="8">
    <w:abstractNumId w:val="15"/>
  </w:num>
  <w:num w:numId="9">
    <w:abstractNumId w:val="12"/>
  </w:num>
  <w:num w:numId="10">
    <w:abstractNumId w:val="7"/>
  </w:num>
  <w:num w:numId="11">
    <w:abstractNumId w:val="10"/>
  </w:num>
  <w:num w:numId="12">
    <w:abstractNumId w:val="8"/>
  </w:num>
  <w:num w:numId="13">
    <w:abstractNumId w:val="13"/>
  </w:num>
  <w:num w:numId="14">
    <w:abstractNumId w:val="16"/>
  </w:num>
  <w:num w:numId="15">
    <w:abstractNumId w:val="0"/>
  </w:num>
  <w:num w:numId="16">
    <w:abstractNumId w:val="19"/>
  </w:num>
  <w:num w:numId="17">
    <w:abstractNumId w:val="6"/>
  </w:num>
  <w:num w:numId="18">
    <w:abstractNumId w:val="14"/>
  </w:num>
  <w:num w:numId="19">
    <w:abstractNumId w:val="20"/>
  </w:num>
  <w:num w:numId="20">
    <w:abstractNumId w:val="11"/>
  </w:num>
  <w:num w:numId="21">
    <w:abstractNumId w:val="18"/>
  </w:num>
  <w:num w:numId="2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1F"/>
    <w:rsid w:val="0000239F"/>
    <w:rsid w:val="00003098"/>
    <w:rsid w:val="00003A45"/>
    <w:rsid w:val="000076CD"/>
    <w:rsid w:val="00012CAE"/>
    <w:rsid w:val="00014495"/>
    <w:rsid w:val="00024963"/>
    <w:rsid w:val="00040F91"/>
    <w:rsid w:val="000419B6"/>
    <w:rsid w:val="0004697C"/>
    <w:rsid w:val="00053697"/>
    <w:rsid w:val="00054FA0"/>
    <w:rsid w:val="0005582F"/>
    <w:rsid w:val="00061CD9"/>
    <w:rsid w:val="00066112"/>
    <w:rsid w:val="00074860"/>
    <w:rsid w:val="00077280"/>
    <w:rsid w:val="00082CE8"/>
    <w:rsid w:val="00084B0E"/>
    <w:rsid w:val="00084D6F"/>
    <w:rsid w:val="00091922"/>
    <w:rsid w:val="00091942"/>
    <w:rsid w:val="000943BB"/>
    <w:rsid w:val="00096119"/>
    <w:rsid w:val="000A1F24"/>
    <w:rsid w:val="000A5C56"/>
    <w:rsid w:val="000A616D"/>
    <w:rsid w:val="000A70F1"/>
    <w:rsid w:val="000B1488"/>
    <w:rsid w:val="000B1B7E"/>
    <w:rsid w:val="000B730C"/>
    <w:rsid w:val="000C0D97"/>
    <w:rsid w:val="000C6131"/>
    <w:rsid w:val="000C63BA"/>
    <w:rsid w:val="000D7B9A"/>
    <w:rsid w:val="000E26A2"/>
    <w:rsid w:val="000E6A4B"/>
    <w:rsid w:val="000E7DA8"/>
    <w:rsid w:val="000F0187"/>
    <w:rsid w:val="000F2ADC"/>
    <w:rsid w:val="001026C5"/>
    <w:rsid w:val="00106103"/>
    <w:rsid w:val="00111C38"/>
    <w:rsid w:val="00114813"/>
    <w:rsid w:val="00115875"/>
    <w:rsid w:val="001217E1"/>
    <w:rsid w:val="00125EBB"/>
    <w:rsid w:val="001359C5"/>
    <w:rsid w:val="001467C0"/>
    <w:rsid w:val="0014787D"/>
    <w:rsid w:val="00150CC7"/>
    <w:rsid w:val="00152613"/>
    <w:rsid w:val="0015370F"/>
    <w:rsid w:val="001546AD"/>
    <w:rsid w:val="00155491"/>
    <w:rsid w:val="00160A7F"/>
    <w:rsid w:val="00160EBC"/>
    <w:rsid w:val="00170A92"/>
    <w:rsid w:val="00176108"/>
    <w:rsid w:val="001847CC"/>
    <w:rsid w:val="001849CA"/>
    <w:rsid w:val="00190C61"/>
    <w:rsid w:val="00191E51"/>
    <w:rsid w:val="001929E1"/>
    <w:rsid w:val="001B33D5"/>
    <w:rsid w:val="001C2E37"/>
    <w:rsid w:val="001C6184"/>
    <w:rsid w:val="001D2545"/>
    <w:rsid w:val="001D3861"/>
    <w:rsid w:val="001E13C4"/>
    <w:rsid w:val="001E3C2C"/>
    <w:rsid w:val="001E55ED"/>
    <w:rsid w:val="001E5CEE"/>
    <w:rsid w:val="001F50F3"/>
    <w:rsid w:val="00200994"/>
    <w:rsid w:val="002012F1"/>
    <w:rsid w:val="00201DFB"/>
    <w:rsid w:val="00202F75"/>
    <w:rsid w:val="0020589D"/>
    <w:rsid w:val="00213E8F"/>
    <w:rsid w:val="00216FAB"/>
    <w:rsid w:val="00217EE3"/>
    <w:rsid w:val="00221C60"/>
    <w:rsid w:val="00222EE8"/>
    <w:rsid w:val="0023254B"/>
    <w:rsid w:val="00235674"/>
    <w:rsid w:val="00236BE0"/>
    <w:rsid w:val="002441BD"/>
    <w:rsid w:val="002445F0"/>
    <w:rsid w:val="00252660"/>
    <w:rsid w:val="00252B71"/>
    <w:rsid w:val="00260E20"/>
    <w:rsid w:val="00261AFC"/>
    <w:rsid w:val="00263243"/>
    <w:rsid w:val="002651BC"/>
    <w:rsid w:val="00273404"/>
    <w:rsid w:val="002735D6"/>
    <w:rsid w:val="002736C8"/>
    <w:rsid w:val="00283A7D"/>
    <w:rsid w:val="002854CA"/>
    <w:rsid w:val="00294547"/>
    <w:rsid w:val="00295075"/>
    <w:rsid w:val="00295EDD"/>
    <w:rsid w:val="002A77CC"/>
    <w:rsid w:val="002B259E"/>
    <w:rsid w:val="002B5547"/>
    <w:rsid w:val="002B5C59"/>
    <w:rsid w:val="002B66D3"/>
    <w:rsid w:val="002B706C"/>
    <w:rsid w:val="002C2A25"/>
    <w:rsid w:val="002C4F86"/>
    <w:rsid w:val="002C663C"/>
    <w:rsid w:val="002C6E8B"/>
    <w:rsid w:val="002D2364"/>
    <w:rsid w:val="002E2898"/>
    <w:rsid w:val="002E4896"/>
    <w:rsid w:val="002F2A06"/>
    <w:rsid w:val="002F43CA"/>
    <w:rsid w:val="002F48F7"/>
    <w:rsid w:val="002F536E"/>
    <w:rsid w:val="00300350"/>
    <w:rsid w:val="00312EEF"/>
    <w:rsid w:val="0031692B"/>
    <w:rsid w:val="0032136A"/>
    <w:rsid w:val="00321722"/>
    <w:rsid w:val="00326C08"/>
    <w:rsid w:val="003308B8"/>
    <w:rsid w:val="003332D0"/>
    <w:rsid w:val="00334B65"/>
    <w:rsid w:val="0034054C"/>
    <w:rsid w:val="003439A7"/>
    <w:rsid w:val="003561CB"/>
    <w:rsid w:val="003561FB"/>
    <w:rsid w:val="00360125"/>
    <w:rsid w:val="00364734"/>
    <w:rsid w:val="00364919"/>
    <w:rsid w:val="0036694B"/>
    <w:rsid w:val="00366ADB"/>
    <w:rsid w:val="00367EE8"/>
    <w:rsid w:val="00376CE7"/>
    <w:rsid w:val="00377EB1"/>
    <w:rsid w:val="00380745"/>
    <w:rsid w:val="00381166"/>
    <w:rsid w:val="00391FA9"/>
    <w:rsid w:val="00393514"/>
    <w:rsid w:val="003A1E14"/>
    <w:rsid w:val="003A3554"/>
    <w:rsid w:val="003A4586"/>
    <w:rsid w:val="003B276B"/>
    <w:rsid w:val="003B399D"/>
    <w:rsid w:val="003B3F72"/>
    <w:rsid w:val="003C40AF"/>
    <w:rsid w:val="003D5C20"/>
    <w:rsid w:val="003E2645"/>
    <w:rsid w:val="003E3DE4"/>
    <w:rsid w:val="003E3EFF"/>
    <w:rsid w:val="003F1C74"/>
    <w:rsid w:val="003F2A94"/>
    <w:rsid w:val="003F572A"/>
    <w:rsid w:val="003F7720"/>
    <w:rsid w:val="004039B0"/>
    <w:rsid w:val="00414BFF"/>
    <w:rsid w:val="00416263"/>
    <w:rsid w:val="00430114"/>
    <w:rsid w:val="004342A7"/>
    <w:rsid w:val="00435120"/>
    <w:rsid w:val="004400EB"/>
    <w:rsid w:val="004401D0"/>
    <w:rsid w:val="00443A26"/>
    <w:rsid w:val="00447B7F"/>
    <w:rsid w:val="00450BCD"/>
    <w:rsid w:val="00454AC6"/>
    <w:rsid w:val="00457530"/>
    <w:rsid w:val="004656A8"/>
    <w:rsid w:val="004702C0"/>
    <w:rsid w:val="00473D2B"/>
    <w:rsid w:val="00496A6D"/>
    <w:rsid w:val="004A14A7"/>
    <w:rsid w:val="004A3221"/>
    <w:rsid w:val="004A53B3"/>
    <w:rsid w:val="004B1B41"/>
    <w:rsid w:val="004B4E78"/>
    <w:rsid w:val="004B5894"/>
    <w:rsid w:val="004C013F"/>
    <w:rsid w:val="004C03A6"/>
    <w:rsid w:val="004C64FE"/>
    <w:rsid w:val="004C6CF2"/>
    <w:rsid w:val="004D13F6"/>
    <w:rsid w:val="004D23CE"/>
    <w:rsid w:val="004D55E7"/>
    <w:rsid w:val="004D79D8"/>
    <w:rsid w:val="004E5536"/>
    <w:rsid w:val="004F0A69"/>
    <w:rsid w:val="004F19F2"/>
    <w:rsid w:val="004F226E"/>
    <w:rsid w:val="004F51FD"/>
    <w:rsid w:val="004F665D"/>
    <w:rsid w:val="00515527"/>
    <w:rsid w:val="00517B40"/>
    <w:rsid w:val="00520EE7"/>
    <w:rsid w:val="00522B3F"/>
    <w:rsid w:val="00523DBC"/>
    <w:rsid w:val="005270D6"/>
    <w:rsid w:val="005277BC"/>
    <w:rsid w:val="005322FC"/>
    <w:rsid w:val="0053653A"/>
    <w:rsid w:val="00536A89"/>
    <w:rsid w:val="0054021C"/>
    <w:rsid w:val="0054546B"/>
    <w:rsid w:val="005459AD"/>
    <w:rsid w:val="00546DAD"/>
    <w:rsid w:val="005517AB"/>
    <w:rsid w:val="00555D1F"/>
    <w:rsid w:val="00561DA3"/>
    <w:rsid w:val="00563CC5"/>
    <w:rsid w:val="005648DE"/>
    <w:rsid w:val="005671BE"/>
    <w:rsid w:val="0057272D"/>
    <w:rsid w:val="00575D9B"/>
    <w:rsid w:val="00575DE0"/>
    <w:rsid w:val="0058100C"/>
    <w:rsid w:val="00596BA4"/>
    <w:rsid w:val="005A3D47"/>
    <w:rsid w:val="005A6EEF"/>
    <w:rsid w:val="005B11EC"/>
    <w:rsid w:val="005B2687"/>
    <w:rsid w:val="005C1B80"/>
    <w:rsid w:val="005D3FAB"/>
    <w:rsid w:val="005E0638"/>
    <w:rsid w:val="005E08F7"/>
    <w:rsid w:val="005E224A"/>
    <w:rsid w:val="005E45DE"/>
    <w:rsid w:val="005E77CD"/>
    <w:rsid w:val="005F54A9"/>
    <w:rsid w:val="005F6686"/>
    <w:rsid w:val="005F6C12"/>
    <w:rsid w:val="00602CAE"/>
    <w:rsid w:val="006066BB"/>
    <w:rsid w:val="00606F5C"/>
    <w:rsid w:val="00611F01"/>
    <w:rsid w:val="00614727"/>
    <w:rsid w:val="0061705A"/>
    <w:rsid w:val="00617AFF"/>
    <w:rsid w:val="00625F5E"/>
    <w:rsid w:val="00635214"/>
    <w:rsid w:val="00635AED"/>
    <w:rsid w:val="00641853"/>
    <w:rsid w:val="006433D9"/>
    <w:rsid w:val="00651F5D"/>
    <w:rsid w:val="00651FD4"/>
    <w:rsid w:val="00655279"/>
    <w:rsid w:val="00655506"/>
    <w:rsid w:val="00655EC8"/>
    <w:rsid w:val="006702D2"/>
    <w:rsid w:val="006711D3"/>
    <w:rsid w:val="006730AC"/>
    <w:rsid w:val="00676226"/>
    <w:rsid w:val="00676588"/>
    <w:rsid w:val="00677F0B"/>
    <w:rsid w:val="00682733"/>
    <w:rsid w:val="00686C95"/>
    <w:rsid w:val="006902CB"/>
    <w:rsid w:val="006949D1"/>
    <w:rsid w:val="00697357"/>
    <w:rsid w:val="006A1ECE"/>
    <w:rsid w:val="006A430E"/>
    <w:rsid w:val="006A5B2A"/>
    <w:rsid w:val="006B3152"/>
    <w:rsid w:val="006B756C"/>
    <w:rsid w:val="006B7D65"/>
    <w:rsid w:val="006C2127"/>
    <w:rsid w:val="006C32DC"/>
    <w:rsid w:val="006C36C8"/>
    <w:rsid w:val="006C38FA"/>
    <w:rsid w:val="006D51A8"/>
    <w:rsid w:val="006D79F6"/>
    <w:rsid w:val="006E1D9B"/>
    <w:rsid w:val="006E1F2A"/>
    <w:rsid w:val="006E21B6"/>
    <w:rsid w:val="006E39C5"/>
    <w:rsid w:val="006E6283"/>
    <w:rsid w:val="006F091F"/>
    <w:rsid w:val="006F3F69"/>
    <w:rsid w:val="006F7407"/>
    <w:rsid w:val="00700782"/>
    <w:rsid w:val="007046DE"/>
    <w:rsid w:val="007070DF"/>
    <w:rsid w:val="007127F3"/>
    <w:rsid w:val="00712B10"/>
    <w:rsid w:val="00713A5F"/>
    <w:rsid w:val="0071563B"/>
    <w:rsid w:val="00715F20"/>
    <w:rsid w:val="00717945"/>
    <w:rsid w:val="007247E9"/>
    <w:rsid w:val="007258D5"/>
    <w:rsid w:val="00725915"/>
    <w:rsid w:val="0072635A"/>
    <w:rsid w:val="00734610"/>
    <w:rsid w:val="0073530A"/>
    <w:rsid w:val="00735328"/>
    <w:rsid w:val="007367AA"/>
    <w:rsid w:val="00736A3D"/>
    <w:rsid w:val="007379A6"/>
    <w:rsid w:val="00745C07"/>
    <w:rsid w:val="00746746"/>
    <w:rsid w:val="00751C99"/>
    <w:rsid w:val="007538D9"/>
    <w:rsid w:val="00753A2C"/>
    <w:rsid w:val="007615B3"/>
    <w:rsid w:val="00761DE2"/>
    <w:rsid w:val="00763701"/>
    <w:rsid w:val="007638CE"/>
    <w:rsid w:val="0077088B"/>
    <w:rsid w:val="00772854"/>
    <w:rsid w:val="00774A3C"/>
    <w:rsid w:val="00777134"/>
    <w:rsid w:val="007819E7"/>
    <w:rsid w:val="00784ECF"/>
    <w:rsid w:val="0079152B"/>
    <w:rsid w:val="00795E35"/>
    <w:rsid w:val="007A68A8"/>
    <w:rsid w:val="007B7CE4"/>
    <w:rsid w:val="007C166A"/>
    <w:rsid w:val="007E0086"/>
    <w:rsid w:val="007E0A2E"/>
    <w:rsid w:val="007E2851"/>
    <w:rsid w:val="007E5A8D"/>
    <w:rsid w:val="007F4745"/>
    <w:rsid w:val="007F55A6"/>
    <w:rsid w:val="007F7795"/>
    <w:rsid w:val="007F7BD2"/>
    <w:rsid w:val="008011B1"/>
    <w:rsid w:val="00802D6F"/>
    <w:rsid w:val="0080585F"/>
    <w:rsid w:val="00810058"/>
    <w:rsid w:val="008135AC"/>
    <w:rsid w:val="00813A82"/>
    <w:rsid w:val="008163CB"/>
    <w:rsid w:val="00821EBC"/>
    <w:rsid w:val="00823C3F"/>
    <w:rsid w:val="00827B1F"/>
    <w:rsid w:val="00835BE5"/>
    <w:rsid w:val="00837889"/>
    <w:rsid w:val="00837DA1"/>
    <w:rsid w:val="00842C4D"/>
    <w:rsid w:val="008431A2"/>
    <w:rsid w:val="008436AC"/>
    <w:rsid w:val="008607B2"/>
    <w:rsid w:val="00860FE6"/>
    <w:rsid w:val="00865DC1"/>
    <w:rsid w:val="00866810"/>
    <w:rsid w:val="00867F97"/>
    <w:rsid w:val="00871BFC"/>
    <w:rsid w:val="0088010A"/>
    <w:rsid w:val="008818E4"/>
    <w:rsid w:val="008854C4"/>
    <w:rsid w:val="0088621D"/>
    <w:rsid w:val="0088645B"/>
    <w:rsid w:val="00886979"/>
    <w:rsid w:val="00895337"/>
    <w:rsid w:val="00896001"/>
    <w:rsid w:val="008A4898"/>
    <w:rsid w:val="008A6960"/>
    <w:rsid w:val="008B3BF4"/>
    <w:rsid w:val="008B472D"/>
    <w:rsid w:val="008B7396"/>
    <w:rsid w:val="008C1CDD"/>
    <w:rsid w:val="008C2B19"/>
    <w:rsid w:val="008C2DAF"/>
    <w:rsid w:val="008C763F"/>
    <w:rsid w:val="008D082F"/>
    <w:rsid w:val="008D454E"/>
    <w:rsid w:val="008D6C3F"/>
    <w:rsid w:val="008D71C1"/>
    <w:rsid w:val="008D75FA"/>
    <w:rsid w:val="008E01F4"/>
    <w:rsid w:val="008E2ED0"/>
    <w:rsid w:val="008E32D0"/>
    <w:rsid w:val="008F01A5"/>
    <w:rsid w:val="008F2DF6"/>
    <w:rsid w:val="008F6431"/>
    <w:rsid w:val="008F6906"/>
    <w:rsid w:val="00901C82"/>
    <w:rsid w:val="009027F4"/>
    <w:rsid w:val="009035AC"/>
    <w:rsid w:val="00904EFA"/>
    <w:rsid w:val="00905ACA"/>
    <w:rsid w:val="00913859"/>
    <w:rsid w:val="009266B2"/>
    <w:rsid w:val="00931E43"/>
    <w:rsid w:val="00943B87"/>
    <w:rsid w:val="00945FD0"/>
    <w:rsid w:val="00947CB3"/>
    <w:rsid w:val="00952B1E"/>
    <w:rsid w:val="00952EEF"/>
    <w:rsid w:val="00953BC6"/>
    <w:rsid w:val="00955C65"/>
    <w:rsid w:val="00957FD6"/>
    <w:rsid w:val="009602E6"/>
    <w:rsid w:val="0096245B"/>
    <w:rsid w:val="009642FA"/>
    <w:rsid w:val="009704C7"/>
    <w:rsid w:val="009719DA"/>
    <w:rsid w:val="00972A78"/>
    <w:rsid w:val="00973131"/>
    <w:rsid w:val="00974257"/>
    <w:rsid w:val="00987C66"/>
    <w:rsid w:val="0099503B"/>
    <w:rsid w:val="009965CE"/>
    <w:rsid w:val="009A0B4F"/>
    <w:rsid w:val="009A5950"/>
    <w:rsid w:val="009A6803"/>
    <w:rsid w:val="009A7005"/>
    <w:rsid w:val="009A7382"/>
    <w:rsid w:val="009B0C3B"/>
    <w:rsid w:val="009B2241"/>
    <w:rsid w:val="009B4214"/>
    <w:rsid w:val="009B6DA4"/>
    <w:rsid w:val="009C125D"/>
    <w:rsid w:val="009C1513"/>
    <w:rsid w:val="009D0C28"/>
    <w:rsid w:val="009D626B"/>
    <w:rsid w:val="009D74CF"/>
    <w:rsid w:val="009D7E1F"/>
    <w:rsid w:val="009E14F2"/>
    <w:rsid w:val="009E1614"/>
    <w:rsid w:val="009E1DC6"/>
    <w:rsid w:val="009E2666"/>
    <w:rsid w:val="009E695E"/>
    <w:rsid w:val="009F24F2"/>
    <w:rsid w:val="009F2CA4"/>
    <w:rsid w:val="009F3ABF"/>
    <w:rsid w:val="00A03B10"/>
    <w:rsid w:val="00A03E93"/>
    <w:rsid w:val="00A3193B"/>
    <w:rsid w:val="00A35693"/>
    <w:rsid w:val="00A40A80"/>
    <w:rsid w:val="00A430C8"/>
    <w:rsid w:val="00A433CE"/>
    <w:rsid w:val="00A45E3C"/>
    <w:rsid w:val="00A50117"/>
    <w:rsid w:val="00A52251"/>
    <w:rsid w:val="00A527C2"/>
    <w:rsid w:val="00A6157E"/>
    <w:rsid w:val="00A64D17"/>
    <w:rsid w:val="00A71F37"/>
    <w:rsid w:val="00A75B14"/>
    <w:rsid w:val="00A7619A"/>
    <w:rsid w:val="00A7737C"/>
    <w:rsid w:val="00A77F3A"/>
    <w:rsid w:val="00A81EC3"/>
    <w:rsid w:val="00A84F0C"/>
    <w:rsid w:val="00A86689"/>
    <w:rsid w:val="00A92909"/>
    <w:rsid w:val="00A949E1"/>
    <w:rsid w:val="00A95479"/>
    <w:rsid w:val="00A97059"/>
    <w:rsid w:val="00AA25E8"/>
    <w:rsid w:val="00AB7EC9"/>
    <w:rsid w:val="00AC17AB"/>
    <w:rsid w:val="00AC622B"/>
    <w:rsid w:val="00AD3143"/>
    <w:rsid w:val="00AD7601"/>
    <w:rsid w:val="00AE6555"/>
    <w:rsid w:val="00AF0063"/>
    <w:rsid w:val="00AF1A68"/>
    <w:rsid w:val="00AF3EEF"/>
    <w:rsid w:val="00B01E68"/>
    <w:rsid w:val="00B05097"/>
    <w:rsid w:val="00B10DC3"/>
    <w:rsid w:val="00B10F15"/>
    <w:rsid w:val="00B14969"/>
    <w:rsid w:val="00B17B92"/>
    <w:rsid w:val="00B17D3F"/>
    <w:rsid w:val="00B2127A"/>
    <w:rsid w:val="00B23F0B"/>
    <w:rsid w:val="00B30487"/>
    <w:rsid w:val="00B31E55"/>
    <w:rsid w:val="00B33C62"/>
    <w:rsid w:val="00B34519"/>
    <w:rsid w:val="00B367A6"/>
    <w:rsid w:val="00B44205"/>
    <w:rsid w:val="00B4420E"/>
    <w:rsid w:val="00B4557A"/>
    <w:rsid w:val="00B4633C"/>
    <w:rsid w:val="00B5302E"/>
    <w:rsid w:val="00B63222"/>
    <w:rsid w:val="00B67275"/>
    <w:rsid w:val="00B722A8"/>
    <w:rsid w:val="00B83ACC"/>
    <w:rsid w:val="00B9140E"/>
    <w:rsid w:val="00BA02D3"/>
    <w:rsid w:val="00BA39C1"/>
    <w:rsid w:val="00BA3DA6"/>
    <w:rsid w:val="00BB021A"/>
    <w:rsid w:val="00BB4829"/>
    <w:rsid w:val="00BB615A"/>
    <w:rsid w:val="00BB62E5"/>
    <w:rsid w:val="00BC1C76"/>
    <w:rsid w:val="00BD6584"/>
    <w:rsid w:val="00BE0D49"/>
    <w:rsid w:val="00BE67FA"/>
    <w:rsid w:val="00BF02EC"/>
    <w:rsid w:val="00BF3CC2"/>
    <w:rsid w:val="00BF6069"/>
    <w:rsid w:val="00C013E5"/>
    <w:rsid w:val="00C042B2"/>
    <w:rsid w:val="00C06612"/>
    <w:rsid w:val="00C1413D"/>
    <w:rsid w:val="00C1695D"/>
    <w:rsid w:val="00C16B04"/>
    <w:rsid w:val="00C218EB"/>
    <w:rsid w:val="00C228A0"/>
    <w:rsid w:val="00C22978"/>
    <w:rsid w:val="00C26035"/>
    <w:rsid w:val="00C27B02"/>
    <w:rsid w:val="00C32DAE"/>
    <w:rsid w:val="00C4392A"/>
    <w:rsid w:val="00C52683"/>
    <w:rsid w:val="00C56349"/>
    <w:rsid w:val="00C57E01"/>
    <w:rsid w:val="00C64CE8"/>
    <w:rsid w:val="00C6658E"/>
    <w:rsid w:val="00C6698F"/>
    <w:rsid w:val="00C73171"/>
    <w:rsid w:val="00C74556"/>
    <w:rsid w:val="00C74597"/>
    <w:rsid w:val="00C74B6F"/>
    <w:rsid w:val="00C913BF"/>
    <w:rsid w:val="00C934BC"/>
    <w:rsid w:val="00CA208A"/>
    <w:rsid w:val="00CA26AF"/>
    <w:rsid w:val="00CB72F2"/>
    <w:rsid w:val="00CD0C8F"/>
    <w:rsid w:val="00CD58AA"/>
    <w:rsid w:val="00CD5F72"/>
    <w:rsid w:val="00CE47F7"/>
    <w:rsid w:val="00CE541D"/>
    <w:rsid w:val="00CF0E12"/>
    <w:rsid w:val="00D000DD"/>
    <w:rsid w:val="00D04418"/>
    <w:rsid w:val="00D11179"/>
    <w:rsid w:val="00D129AD"/>
    <w:rsid w:val="00D21204"/>
    <w:rsid w:val="00D25F14"/>
    <w:rsid w:val="00D31B8C"/>
    <w:rsid w:val="00D326D2"/>
    <w:rsid w:val="00D33FF9"/>
    <w:rsid w:val="00D34FAC"/>
    <w:rsid w:val="00D44F43"/>
    <w:rsid w:val="00D55725"/>
    <w:rsid w:val="00D55A61"/>
    <w:rsid w:val="00D563B8"/>
    <w:rsid w:val="00D566B1"/>
    <w:rsid w:val="00D6033C"/>
    <w:rsid w:val="00D627E5"/>
    <w:rsid w:val="00D6501C"/>
    <w:rsid w:val="00D74796"/>
    <w:rsid w:val="00D824E9"/>
    <w:rsid w:val="00D8338D"/>
    <w:rsid w:val="00D838B3"/>
    <w:rsid w:val="00DA2350"/>
    <w:rsid w:val="00DA379B"/>
    <w:rsid w:val="00DA4074"/>
    <w:rsid w:val="00DB056D"/>
    <w:rsid w:val="00DB4E7B"/>
    <w:rsid w:val="00DB4F30"/>
    <w:rsid w:val="00DB6D50"/>
    <w:rsid w:val="00DB7D4A"/>
    <w:rsid w:val="00DC0865"/>
    <w:rsid w:val="00DC5779"/>
    <w:rsid w:val="00DC5D01"/>
    <w:rsid w:val="00DC6548"/>
    <w:rsid w:val="00DD4723"/>
    <w:rsid w:val="00DD6E72"/>
    <w:rsid w:val="00DD6FFF"/>
    <w:rsid w:val="00DE6D67"/>
    <w:rsid w:val="00E004BA"/>
    <w:rsid w:val="00E01682"/>
    <w:rsid w:val="00E01E4D"/>
    <w:rsid w:val="00E07136"/>
    <w:rsid w:val="00E15462"/>
    <w:rsid w:val="00E16106"/>
    <w:rsid w:val="00E17CD0"/>
    <w:rsid w:val="00E2178D"/>
    <w:rsid w:val="00E31545"/>
    <w:rsid w:val="00E35ABE"/>
    <w:rsid w:val="00E41EFA"/>
    <w:rsid w:val="00E41FAB"/>
    <w:rsid w:val="00E42B6D"/>
    <w:rsid w:val="00E46DAF"/>
    <w:rsid w:val="00E507A3"/>
    <w:rsid w:val="00E532B9"/>
    <w:rsid w:val="00E5510D"/>
    <w:rsid w:val="00E565E4"/>
    <w:rsid w:val="00E5718F"/>
    <w:rsid w:val="00E5743E"/>
    <w:rsid w:val="00E57630"/>
    <w:rsid w:val="00E62E4E"/>
    <w:rsid w:val="00E667BD"/>
    <w:rsid w:val="00E73DC5"/>
    <w:rsid w:val="00E86BC8"/>
    <w:rsid w:val="00E92452"/>
    <w:rsid w:val="00E9389B"/>
    <w:rsid w:val="00EA309B"/>
    <w:rsid w:val="00EB23C1"/>
    <w:rsid w:val="00EB2742"/>
    <w:rsid w:val="00EC7A68"/>
    <w:rsid w:val="00ED76F7"/>
    <w:rsid w:val="00EE5334"/>
    <w:rsid w:val="00EE7217"/>
    <w:rsid w:val="00EE7E7D"/>
    <w:rsid w:val="00EF15A8"/>
    <w:rsid w:val="00F031B7"/>
    <w:rsid w:val="00F035A6"/>
    <w:rsid w:val="00F06A59"/>
    <w:rsid w:val="00F07308"/>
    <w:rsid w:val="00F15377"/>
    <w:rsid w:val="00F177DD"/>
    <w:rsid w:val="00F20956"/>
    <w:rsid w:val="00F23446"/>
    <w:rsid w:val="00F24EE8"/>
    <w:rsid w:val="00F31FE4"/>
    <w:rsid w:val="00F32C8B"/>
    <w:rsid w:val="00F33BD7"/>
    <w:rsid w:val="00F364AA"/>
    <w:rsid w:val="00F36689"/>
    <w:rsid w:val="00F426B1"/>
    <w:rsid w:val="00F428FD"/>
    <w:rsid w:val="00F44A31"/>
    <w:rsid w:val="00F45AC8"/>
    <w:rsid w:val="00F612D7"/>
    <w:rsid w:val="00F63A19"/>
    <w:rsid w:val="00F76CB6"/>
    <w:rsid w:val="00F82BB5"/>
    <w:rsid w:val="00F86DF8"/>
    <w:rsid w:val="00F9517C"/>
    <w:rsid w:val="00F96BDB"/>
    <w:rsid w:val="00F974D8"/>
    <w:rsid w:val="00FA2907"/>
    <w:rsid w:val="00FB4A6D"/>
    <w:rsid w:val="00FB536D"/>
    <w:rsid w:val="00FC0547"/>
    <w:rsid w:val="00FC2A97"/>
    <w:rsid w:val="00FC7E39"/>
    <w:rsid w:val="00FD054B"/>
    <w:rsid w:val="00FD313C"/>
    <w:rsid w:val="00FD52D5"/>
    <w:rsid w:val="00FD65E1"/>
    <w:rsid w:val="00FD73AA"/>
    <w:rsid w:val="00FD7A9F"/>
    <w:rsid w:val="00FE0CCD"/>
    <w:rsid w:val="00FE2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5C361-681C-44B8-B3BF-9A2B7BB6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B1F"/>
    <w:rPr>
      <w:sz w:val="24"/>
      <w:szCs w:val="24"/>
    </w:rPr>
  </w:style>
  <w:style w:type="paragraph" w:styleId="berschrift1">
    <w:name w:val="heading 1"/>
    <w:basedOn w:val="Standard"/>
    <w:next w:val="Standard"/>
    <w:link w:val="berschrift1Zchn"/>
    <w:uiPriority w:val="9"/>
    <w:qFormat/>
    <w:locked/>
    <w:rsid w:val="00D838B3"/>
    <w:pPr>
      <w:keepNext/>
      <w:keepLines/>
      <w:spacing w:after="120" w:line="259" w:lineRule="auto"/>
      <w:jc w:val="both"/>
      <w:outlineLvl w:val="0"/>
    </w:pPr>
    <w:rPr>
      <w:rFonts w:ascii="Georgia" w:eastAsiaTheme="majorEastAsia" w:hAnsi="Georgia" w:cstheme="majorBidi"/>
      <w:smallCaps/>
      <w:color w:val="3F475A"/>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359C5"/>
    <w:rPr>
      <w:rFonts w:cs="Times New Roman"/>
      <w:color w:val="0000FF"/>
      <w:u w:val="single"/>
    </w:rPr>
  </w:style>
  <w:style w:type="table" w:styleId="Tabellenraster">
    <w:name w:val="Table Grid"/>
    <w:basedOn w:val="NormaleTabelle"/>
    <w:rsid w:val="0011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DB7D4A"/>
    <w:rPr>
      <w:rFonts w:cs="Times New Roman"/>
      <w:sz w:val="16"/>
      <w:szCs w:val="16"/>
    </w:rPr>
  </w:style>
  <w:style w:type="paragraph" w:styleId="Kommentartext">
    <w:name w:val="annotation text"/>
    <w:basedOn w:val="Standard"/>
    <w:link w:val="KommentartextZchn"/>
    <w:semiHidden/>
    <w:rsid w:val="00DB7D4A"/>
    <w:rPr>
      <w:sz w:val="20"/>
      <w:szCs w:val="20"/>
    </w:rPr>
  </w:style>
  <w:style w:type="character" w:customStyle="1" w:styleId="KommentartextZchn">
    <w:name w:val="Kommentartext Zchn"/>
    <w:link w:val="Kommentartext"/>
    <w:semiHidden/>
    <w:locked/>
    <w:rPr>
      <w:rFonts w:cs="Times New Roman"/>
    </w:rPr>
  </w:style>
  <w:style w:type="paragraph" w:styleId="Kommentarthema">
    <w:name w:val="annotation subject"/>
    <w:basedOn w:val="Kommentartext"/>
    <w:next w:val="Kommentartext"/>
    <w:link w:val="KommentarthemaZchn"/>
    <w:semiHidden/>
    <w:rsid w:val="00DB7D4A"/>
    <w:rPr>
      <w:b/>
      <w:bCs/>
    </w:rPr>
  </w:style>
  <w:style w:type="character" w:customStyle="1" w:styleId="KommentarthemaZchn">
    <w:name w:val="Kommentarthema Zchn"/>
    <w:link w:val="Kommentarthema"/>
    <w:semiHidden/>
    <w:locked/>
    <w:rPr>
      <w:rFonts w:cs="Times New Roman"/>
      <w:b/>
      <w:bCs/>
    </w:rPr>
  </w:style>
  <w:style w:type="paragraph" w:styleId="Sprechblasentext">
    <w:name w:val="Balloon Text"/>
    <w:basedOn w:val="Standard"/>
    <w:link w:val="SprechblasentextZchn"/>
    <w:semiHidden/>
    <w:rsid w:val="00DB7D4A"/>
    <w:rPr>
      <w:rFonts w:ascii="Tahoma" w:hAnsi="Tahoma" w:cs="Tahoma"/>
      <w:sz w:val="16"/>
      <w:szCs w:val="16"/>
    </w:rPr>
  </w:style>
  <w:style w:type="character" w:customStyle="1" w:styleId="SprechblasentextZchn">
    <w:name w:val="Sprechblasentext Zchn"/>
    <w:link w:val="Sprechblasentext"/>
    <w:semiHidden/>
    <w:locked/>
    <w:rPr>
      <w:rFonts w:cs="Times New Roman"/>
      <w:sz w:val="2"/>
    </w:rPr>
  </w:style>
  <w:style w:type="character" w:styleId="BesuchterHyperlink">
    <w:name w:val="FollowedHyperlink"/>
    <w:rsid w:val="001847CC"/>
    <w:rPr>
      <w:color w:val="800080"/>
      <w:u w:val="single"/>
    </w:rPr>
  </w:style>
  <w:style w:type="paragraph" w:styleId="Fuzeile">
    <w:name w:val="footer"/>
    <w:basedOn w:val="Standard"/>
    <w:rsid w:val="00C913BF"/>
    <w:pPr>
      <w:tabs>
        <w:tab w:val="center" w:pos="4536"/>
        <w:tab w:val="right" w:pos="9072"/>
      </w:tabs>
    </w:pPr>
  </w:style>
  <w:style w:type="character" w:styleId="Seitenzahl">
    <w:name w:val="page number"/>
    <w:basedOn w:val="Absatz-Standardschriftart"/>
    <w:rsid w:val="00C913BF"/>
  </w:style>
  <w:style w:type="character" w:styleId="Hervorhebung">
    <w:name w:val="Emphasis"/>
    <w:qFormat/>
    <w:locked/>
    <w:rsid w:val="008C1CDD"/>
    <w:rPr>
      <w:i/>
      <w:iCs/>
    </w:rPr>
  </w:style>
  <w:style w:type="character" w:customStyle="1" w:styleId="berschrift1Zchn">
    <w:name w:val="Überschrift 1 Zchn"/>
    <w:basedOn w:val="Absatz-Standardschriftart"/>
    <w:link w:val="berschrift1"/>
    <w:uiPriority w:val="9"/>
    <w:rsid w:val="00D838B3"/>
    <w:rPr>
      <w:rFonts w:ascii="Georgia" w:eastAsiaTheme="majorEastAsia" w:hAnsi="Georgia" w:cstheme="majorBidi"/>
      <w:smallCaps/>
      <w:color w:val="3F475A"/>
      <w:sz w:val="32"/>
      <w:szCs w:val="32"/>
      <w:lang w:eastAsia="en-US"/>
    </w:rPr>
  </w:style>
  <w:style w:type="paragraph" w:styleId="Kopfzeile">
    <w:name w:val="header"/>
    <w:basedOn w:val="Standard"/>
    <w:link w:val="KopfzeileZchn"/>
    <w:rsid w:val="00D838B3"/>
    <w:pPr>
      <w:tabs>
        <w:tab w:val="center" w:pos="4536"/>
        <w:tab w:val="right" w:pos="9072"/>
      </w:tabs>
    </w:pPr>
  </w:style>
  <w:style w:type="character" w:customStyle="1" w:styleId="KopfzeileZchn">
    <w:name w:val="Kopfzeile Zchn"/>
    <w:basedOn w:val="Absatz-Standardschriftart"/>
    <w:link w:val="Kopfzeile"/>
    <w:rsid w:val="00D838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1980">
      <w:bodyDiv w:val="1"/>
      <w:marLeft w:val="46"/>
      <w:marRight w:val="46"/>
      <w:marTop w:val="46"/>
      <w:marBottom w:val="12"/>
      <w:divBdr>
        <w:top w:val="none" w:sz="0" w:space="0" w:color="auto"/>
        <w:left w:val="none" w:sz="0" w:space="0" w:color="auto"/>
        <w:bottom w:val="none" w:sz="0" w:space="0" w:color="auto"/>
        <w:right w:val="none" w:sz="0" w:space="0" w:color="auto"/>
      </w:divBdr>
      <w:divsChild>
        <w:div w:id="224418182">
          <w:marLeft w:val="0"/>
          <w:marRight w:val="0"/>
          <w:marTop w:val="0"/>
          <w:marBottom w:val="0"/>
          <w:divBdr>
            <w:top w:val="none" w:sz="0" w:space="0" w:color="auto"/>
            <w:left w:val="none" w:sz="0" w:space="0" w:color="auto"/>
            <w:bottom w:val="none" w:sz="0" w:space="0" w:color="auto"/>
            <w:right w:val="none" w:sz="0" w:space="0" w:color="auto"/>
          </w:divBdr>
        </w:div>
        <w:div w:id="551506430">
          <w:marLeft w:val="0"/>
          <w:marRight w:val="0"/>
          <w:marTop w:val="0"/>
          <w:marBottom w:val="0"/>
          <w:divBdr>
            <w:top w:val="none" w:sz="0" w:space="0" w:color="auto"/>
            <w:left w:val="none" w:sz="0" w:space="0" w:color="auto"/>
            <w:bottom w:val="none" w:sz="0" w:space="0" w:color="auto"/>
            <w:right w:val="none" w:sz="0" w:space="0" w:color="auto"/>
          </w:divBdr>
        </w:div>
      </w:divsChild>
    </w:div>
    <w:div w:id="1287539820">
      <w:bodyDiv w:val="1"/>
      <w:marLeft w:val="0"/>
      <w:marRight w:val="0"/>
      <w:marTop w:val="0"/>
      <w:marBottom w:val="0"/>
      <w:divBdr>
        <w:top w:val="none" w:sz="0" w:space="0" w:color="auto"/>
        <w:left w:val="none" w:sz="0" w:space="0" w:color="auto"/>
        <w:bottom w:val="none" w:sz="0" w:space="0" w:color="auto"/>
        <w:right w:val="none" w:sz="0" w:space="0" w:color="auto"/>
      </w:divBdr>
      <w:divsChild>
        <w:div w:id="1495563708">
          <w:marLeft w:val="0"/>
          <w:marRight w:val="0"/>
          <w:marTop w:val="0"/>
          <w:marBottom w:val="0"/>
          <w:divBdr>
            <w:top w:val="none" w:sz="0" w:space="0" w:color="auto"/>
            <w:left w:val="none" w:sz="0" w:space="0" w:color="auto"/>
            <w:bottom w:val="none" w:sz="0" w:space="0" w:color="auto"/>
            <w:right w:val="none" w:sz="0" w:space="0" w:color="auto"/>
          </w:divBdr>
          <w:divsChild>
            <w:div w:id="6684771">
              <w:marLeft w:val="0"/>
              <w:marRight w:val="0"/>
              <w:marTop w:val="0"/>
              <w:marBottom w:val="0"/>
              <w:divBdr>
                <w:top w:val="none" w:sz="0" w:space="0" w:color="auto"/>
                <w:left w:val="none" w:sz="0" w:space="0" w:color="auto"/>
                <w:bottom w:val="none" w:sz="0" w:space="0" w:color="auto"/>
                <w:right w:val="none" w:sz="0" w:space="0" w:color="auto"/>
              </w:divBdr>
            </w:div>
            <w:div w:id="20858881">
              <w:marLeft w:val="0"/>
              <w:marRight w:val="0"/>
              <w:marTop w:val="0"/>
              <w:marBottom w:val="0"/>
              <w:divBdr>
                <w:top w:val="none" w:sz="0" w:space="0" w:color="auto"/>
                <w:left w:val="none" w:sz="0" w:space="0" w:color="auto"/>
                <w:bottom w:val="none" w:sz="0" w:space="0" w:color="auto"/>
                <w:right w:val="none" w:sz="0" w:space="0" w:color="auto"/>
              </w:divBdr>
            </w:div>
            <w:div w:id="400372319">
              <w:marLeft w:val="0"/>
              <w:marRight w:val="0"/>
              <w:marTop w:val="0"/>
              <w:marBottom w:val="0"/>
              <w:divBdr>
                <w:top w:val="none" w:sz="0" w:space="0" w:color="auto"/>
                <w:left w:val="none" w:sz="0" w:space="0" w:color="auto"/>
                <w:bottom w:val="none" w:sz="0" w:space="0" w:color="auto"/>
                <w:right w:val="none" w:sz="0" w:space="0" w:color="auto"/>
              </w:divBdr>
            </w:div>
            <w:div w:id="596717398">
              <w:marLeft w:val="0"/>
              <w:marRight w:val="0"/>
              <w:marTop w:val="0"/>
              <w:marBottom w:val="0"/>
              <w:divBdr>
                <w:top w:val="none" w:sz="0" w:space="0" w:color="auto"/>
                <w:left w:val="none" w:sz="0" w:space="0" w:color="auto"/>
                <w:bottom w:val="none" w:sz="0" w:space="0" w:color="auto"/>
                <w:right w:val="none" w:sz="0" w:space="0" w:color="auto"/>
              </w:divBdr>
            </w:div>
            <w:div w:id="654728516">
              <w:marLeft w:val="0"/>
              <w:marRight w:val="0"/>
              <w:marTop w:val="0"/>
              <w:marBottom w:val="0"/>
              <w:divBdr>
                <w:top w:val="none" w:sz="0" w:space="0" w:color="auto"/>
                <w:left w:val="none" w:sz="0" w:space="0" w:color="auto"/>
                <w:bottom w:val="none" w:sz="0" w:space="0" w:color="auto"/>
                <w:right w:val="none" w:sz="0" w:space="0" w:color="auto"/>
              </w:divBdr>
            </w:div>
            <w:div w:id="1596934240">
              <w:marLeft w:val="0"/>
              <w:marRight w:val="0"/>
              <w:marTop w:val="0"/>
              <w:marBottom w:val="0"/>
              <w:divBdr>
                <w:top w:val="none" w:sz="0" w:space="0" w:color="auto"/>
                <w:left w:val="none" w:sz="0" w:space="0" w:color="auto"/>
                <w:bottom w:val="none" w:sz="0" w:space="0" w:color="auto"/>
                <w:right w:val="none" w:sz="0" w:space="0" w:color="auto"/>
              </w:divBdr>
            </w:div>
            <w:div w:id="1614243232">
              <w:marLeft w:val="0"/>
              <w:marRight w:val="0"/>
              <w:marTop w:val="0"/>
              <w:marBottom w:val="0"/>
              <w:divBdr>
                <w:top w:val="none" w:sz="0" w:space="0" w:color="auto"/>
                <w:left w:val="none" w:sz="0" w:space="0" w:color="auto"/>
                <w:bottom w:val="none" w:sz="0" w:space="0" w:color="auto"/>
                <w:right w:val="none" w:sz="0" w:space="0" w:color="auto"/>
              </w:divBdr>
            </w:div>
            <w:div w:id="16879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D136F9-035F-4157-BE4A-4D35CE1B4ACF}" type="doc">
      <dgm:prSet loTypeId="urn:microsoft.com/office/officeart/2005/8/layout/hProcess9" loCatId="process" qsTypeId="urn:microsoft.com/office/officeart/2005/8/quickstyle/simple1" qsCatId="simple" csTypeId="urn:microsoft.com/office/officeart/2005/8/colors/accent1_2" csCatId="accent1" phldr="1"/>
      <dgm:spPr/>
    </dgm:pt>
    <dgm:pt modelId="{D0BE2B08-E5E5-4EAF-A5E8-FA95CC56D942}">
      <dgm:prSet phldrT="[Text]" custT="1"/>
      <dgm:spPr>
        <a:solidFill>
          <a:srgbClr val="3F475A"/>
        </a:solidFill>
      </dgm:spPr>
      <dgm:t>
        <a:bodyPr/>
        <a:lstStyle/>
        <a:p>
          <a:pPr algn="ctr"/>
          <a:r>
            <a:rPr lang="de-DE" sz="1000"/>
            <a:t>Ausfüllen der Bewerbungs-unterlagen und Rücksendung an die Nationalpark-verwaltung</a:t>
          </a:r>
        </a:p>
      </dgm:t>
    </dgm:pt>
    <dgm:pt modelId="{8823B039-2908-4DC2-B7F4-27DEF68034C2}" type="parTrans" cxnId="{5219E727-86E7-4046-A315-A217FEC935A4}">
      <dgm:prSet/>
      <dgm:spPr/>
      <dgm:t>
        <a:bodyPr/>
        <a:lstStyle/>
        <a:p>
          <a:pPr algn="ctr"/>
          <a:endParaRPr lang="de-DE"/>
        </a:p>
      </dgm:t>
    </dgm:pt>
    <dgm:pt modelId="{AC2CDA68-49DF-42A3-9AFF-CF1711BECDD8}" type="sibTrans" cxnId="{5219E727-86E7-4046-A315-A217FEC935A4}">
      <dgm:prSet/>
      <dgm:spPr/>
      <dgm:t>
        <a:bodyPr/>
        <a:lstStyle/>
        <a:p>
          <a:pPr algn="ctr"/>
          <a:endParaRPr lang="de-DE"/>
        </a:p>
      </dgm:t>
    </dgm:pt>
    <dgm:pt modelId="{4D5816FC-8B1D-4A08-BCC3-0655B6B9BB9A}">
      <dgm:prSet phldrT="[Text]" custT="1"/>
      <dgm:spPr>
        <a:solidFill>
          <a:srgbClr val="3F475A"/>
        </a:solidFill>
      </dgm:spPr>
      <dgm:t>
        <a:bodyPr/>
        <a:lstStyle/>
        <a:p>
          <a:pPr algn="ctr"/>
          <a:r>
            <a:rPr lang="de-DE" sz="1000"/>
            <a:t>Prüfung der Unterlagen</a:t>
          </a:r>
        </a:p>
      </dgm:t>
    </dgm:pt>
    <dgm:pt modelId="{47B0D26F-4ECF-46D1-A998-658E2E49190D}" type="parTrans" cxnId="{95C8ABB9-38C4-4122-8DAA-F3074C927079}">
      <dgm:prSet/>
      <dgm:spPr/>
      <dgm:t>
        <a:bodyPr/>
        <a:lstStyle/>
        <a:p>
          <a:pPr algn="ctr"/>
          <a:endParaRPr lang="de-DE"/>
        </a:p>
      </dgm:t>
    </dgm:pt>
    <dgm:pt modelId="{1C127B33-A9EB-468D-B9FC-9AB1C49D2408}" type="sibTrans" cxnId="{95C8ABB9-38C4-4122-8DAA-F3074C927079}">
      <dgm:prSet/>
      <dgm:spPr/>
      <dgm:t>
        <a:bodyPr/>
        <a:lstStyle/>
        <a:p>
          <a:pPr algn="ctr"/>
          <a:endParaRPr lang="de-DE"/>
        </a:p>
      </dgm:t>
    </dgm:pt>
    <dgm:pt modelId="{D5F446E3-9D24-4157-8387-EA66A6CA9ED0}">
      <dgm:prSet phldrT="[Text]" custT="1"/>
      <dgm:spPr>
        <a:solidFill>
          <a:srgbClr val="3F475A"/>
        </a:solidFill>
      </dgm:spPr>
      <dgm:t>
        <a:bodyPr/>
        <a:lstStyle/>
        <a:p>
          <a:pPr algn="ctr"/>
          <a:r>
            <a:rPr lang="de-DE" sz="1000"/>
            <a:t>Persönliches Gespräch und Überprüfung der Kriterienerfüllung vor Ort</a:t>
          </a:r>
        </a:p>
      </dgm:t>
    </dgm:pt>
    <dgm:pt modelId="{88D6123C-4D52-4874-9B2D-173CC9A8ED6A}" type="parTrans" cxnId="{B9A46A7F-3264-4D68-AE20-92D9BA103B9A}">
      <dgm:prSet/>
      <dgm:spPr/>
      <dgm:t>
        <a:bodyPr/>
        <a:lstStyle/>
        <a:p>
          <a:pPr algn="ctr"/>
          <a:endParaRPr lang="de-DE"/>
        </a:p>
      </dgm:t>
    </dgm:pt>
    <dgm:pt modelId="{06B22876-2818-465A-939F-1BCAA4CB3903}" type="sibTrans" cxnId="{B9A46A7F-3264-4D68-AE20-92D9BA103B9A}">
      <dgm:prSet/>
      <dgm:spPr/>
      <dgm:t>
        <a:bodyPr/>
        <a:lstStyle/>
        <a:p>
          <a:pPr algn="ctr"/>
          <a:endParaRPr lang="de-DE"/>
        </a:p>
      </dgm:t>
    </dgm:pt>
    <dgm:pt modelId="{F87D69DE-91FB-41CB-ACAC-2AE7CC397502}">
      <dgm:prSet custT="1"/>
      <dgm:spPr>
        <a:solidFill>
          <a:srgbClr val="3F475A"/>
        </a:solidFill>
      </dgm:spPr>
      <dgm:t>
        <a:bodyPr/>
        <a:lstStyle/>
        <a:p>
          <a:pPr algn="ctr"/>
          <a:r>
            <a:rPr lang="de-DE" sz="1000"/>
            <a:t>Entscheidung des Vergaberats über </a:t>
          </a:r>
          <a:br>
            <a:rPr lang="de-DE" sz="1000"/>
          </a:br>
          <a:r>
            <a:rPr lang="de-DE" sz="1000"/>
            <a:t>die Aufnahme</a:t>
          </a:r>
          <a:br>
            <a:rPr lang="de-DE" sz="1000"/>
          </a:br>
          <a:r>
            <a:rPr lang="de-DE" sz="1000"/>
            <a:t> als Partner</a:t>
          </a:r>
        </a:p>
      </dgm:t>
    </dgm:pt>
    <dgm:pt modelId="{5AD6A688-5A13-4E15-9EBC-DA9421C1AA18}" type="parTrans" cxnId="{29A7291E-FE9C-47D9-BE91-D3774B553275}">
      <dgm:prSet/>
      <dgm:spPr/>
      <dgm:t>
        <a:bodyPr/>
        <a:lstStyle/>
        <a:p>
          <a:pPr algn="ctr"/>
          <a:endParaRPr lang="de-DE"/>
        </a:p>
      </dgm:t>
    </dgm:pt>
    <dgm:pt modelId="{D60882A1-D72C-45B7-9171-B707C1EDB164}" type="sibTrans" cxnId="{29A7291E-FE9C-47D9-BE91-D3774B553275}">
      <dgm:prSet/>
      <dgm:spPr/>
      <dgm:t>
        <a:bodyPr/>
        <a:lstStyle/>
        <a:p>
          <a:pPr algn="ctr"/>
          <a:endParaRPr lang="de-DE"/>
        </a:p>
      </dgm:t>
    </dgm:pt>
    <dgm:pt modelId="{70E263E6-2DAD-4512-81C6-5478C654A37D}" type="pres">
      <dgm:prSet presAssocID="{66D136F9-035F-4157-BE4A-4D35CE1B4ACF}" presName="CompostProcess" presStyleCnt="0">
        <dgm:presLayoutVars>
          <dgm:dir/>
          <dgm:resizeHandles val="exact"/>
        </dgm:presLayoutVars>
      </dgm:prSet>
      <dgm:spPr/>
    </dgm:pt>
    <dgm:pt modelId="{A3A4C219-4AF4-4579-A929-A3F365D249DD}" type="pres">
      <dgm:prSet presAssocID="{66D136F9-035F-4157-BE4A-4D35CE1B4ACF}" presName="arrow" presStyleLbl="bgShp" presStyleIdx="0" presStyleCnt="1" custScaleX="117647"/>
      <dgm:spPr>
        <a:solidFill>
          <a:srgbClr val="657291"/>
        </a:solidFill>
      </dgm:spPr>
    </dgm:pt>
    <dgm:pt modelId="{0624FA16-945D-457B-90F6-666C8245CEE8}" type="pres">
      <dgm:prSet presAssocID="{66D136F9-035F-4157-BE4A-4D35CE1B4ACF}" presName="linearProcess" presStyleCnt="0"/>
      <dgm:spPr/>
    </dgm:pt>
    <dgm:pt modelId="{C4722060-FF87-4C24-9F04-684C646802A7}" type="pres">
      <dgm:prSet presAssocID="{D0BE2B08-E5E5-4EAF-A5E8-FA95CC56D942}" presName="textNode" presStyleLbl="node1" presStyleIdx="0" presStyleCnt="4" custScaleX="94446" custScaleY="114868">
        <dgm:presLayoutVars>
          <dgm:bulletEnabled val="1"/>
        </dgm:presLayoutVars>
      </dgm:prSet>
      <dgm:spPr/>
      <dgm:t>
        <a:bodyPr/>
        <a:lstStyle/>
        <a:p>
          <a:endParaRPr lang="de-DE"/>
        </a:p>
      </dgm:t>
    </dgm:pt>
    <dgm:pt modelId="{E9D33AD7-C6A5-418D-A459-E4275EC939CB}" type="pres">
      <dgm:prSet presAssocID="{AC2CDA68-49DF-42A3-9AFF-CF1711BECDD8}" presName="sibTrans" presStyleCnt="0"/>
      <dgm:spPr/>
    </dgm:pt>
    <dgm:pt modelId="{35FF4678-9964-450A-BBDA-231C895A8E8F}" type="pres">
      <dgm:prSet presAssocID="{4D5816FC-8B1D-4A08-BCC3-0655B6B9BB9A}" presName="textNode" presStyleLbl="node1" presStyleIdx="1" presStyleCnt="4" custScaleX="90767" custScaleY="114868" custLinFactNeighborX="-59824">
        <dgm:presLayoutVars>
          <dgm:bulletEnabled val="1"/>
        </dgm:presLayoutVars>
      </dgm:prSet>
      <dgm:spPr/>
      <dgm:t>
        <a:bodyPr/>
        <a:lstStyle/>
        <a:p>
          <a:endParaRPr lang="de-DE"/>
        </a:p>
      </dgm:t>
    </dgm:pt>
    <dgm:pt modelId="{D9B978EB-97C1-48D7-B218-E9BE6D5C3D28}" type="pres">
      <dgm:prSet presAssocID="{1C127B33-A9EB-468D-B9FC-9AB1C49D2408}" presName="sibTrans" presStyleCnt="0"/>
      <dgm:spPr/>
    </dgm:pt>
    <dgm:pt modelId="{B5727440-A7BB-4EC9-81A6-16DB74B40D60}" type="pres">
      <dgm:prSet presAssocID="{D5F446E3-9D24-4157-8387-EA66A6CA9ED0}" presName="textNode" presStyleLbl="node1" presStyleIdx="2" presStyleCnt="4" custScaleX="89080" custScaleY="114868" custLinFactX="-3093" custLinFactNeighborX="-100000" custLinFactNeighborY="980">
        <dgm:presLayoutVars>
          <dgm:bulletEnabled val="1"/>
        </dgm:presLayoutVars>
      </dgm:prSet>
      <dgm:spPr/>
      <dgm:t>
        <a:bodyPr/>
        <a:lstStyle/>
        <a:p>
          <a:endParaRPr lang="de-DE"/>
        </a:p>
      </dgm:t>
    </dgm:pt>
    <dgm:pt modelId="{1A296B12-F20F-40FE-8CBD-850F28012FB6}" type="pres">
      <dgm:prSet presAssocID="{06B22876-2818-465A-939F-1BCAA4CB3903}" presName="sibTrans" presStyleCnt="0"/>
      <dgm:spPr/>
    </dgm:pt>
    <dgm:pt modelId="{D94FE056-5EDF-421A-9D01-1D885038CDD5}" type="pres">
      <dgm:prSet presAssocID="{F87D69DE-91FB-41CB-ACAC-2AE7CC397502}" presName="textNode" presStyleLbl="node1" presStyleIdx="3" presStyleCnt="4" custScaleX="89279" custScaleY="114868" custLinFactX="-12501" custLinFactNeighborX="-100000" custLinFactNeighborY="981">
        <dgm:presLayoutVars>
          <dgm:bulletEnabled val="1"/>
        </dgm:presLayoutVars>
      </dgm:prSet>
      <dgm:spPr/>
      <dgm:t>
        <a:bodyPr/>
        <a:lstStyle/>
        <a:p>
          <a:endParaRPr lang="de-DE"/>
        </a:p>
      </dgm:t>
    </dgm:pt>
  </dgm:ptLst>
  <dgm:cxnLst>
    <dgm:cxn modelId="{B9A46A7F-3264-4D68-AE20-92D9BA103B9A}" srcId="{66D136F9-035F-4157-BE4A-4D35CE1B4ACF}" destId="{D5F446E3-9D24-4157-8387-EA66A6CA9ED0}" srcOrd="2" destOrd="0" parTransId="{88D6123C-4D52-4874-9B2D-173CC9A8ED6A}" sibTransId="{06B22876-2818-465A-939F-1BCAA4CB3903}"/>
    <dgm:cxn modelId="{95C8ABB9-38C4-4122-8DAA-F3074C927079}" srcId="{66D136F9-035F-4157-BE4A-4D35CE1B4ACF}" destId="{4D5816FC-8B1D-4A08-BCC3-0655B6B9BB9A}" srcOrd="1" destOrd="0" parTransId="{47B0D26F-4ECF-46D1-A998-658E2E49190D}" sibTransId="{1C127B33-A9EB-468D-B9FC-9AB1C49D2408}"/>
    <dgm:cxn modelId="{29A7291E-FE9C-47D9-BE91-D3774B553275}" srcId="{66D136F9-035F-4157-BE4A-4D35CE1B4ACF}" destId="{F87D69DE-91FB-41CB-ACAC-2AE7CC397502}" srcOrd="3" destOrd="0" parTransId="{5AD6A688-5A13-4E15-9EBC-DA9421C1AA18}" sibTransId="{D60882A1-D72C-45B7-9171-B707C1EDB164}"/>
    <dgm:cxn modelId="{02D8D391-3F9F-487A-ABFC-D7F80D447882}" type="presOf" srcId="{4D5816FC-8B1D-4A08-BCC3-0655B6B9BB9A}" destId="{35FF4678-9964-450A-BBDA-231C895A8E8F}" srcOrd="0" destOrd="0" presId="urn:microsoft.com/office/officeart/2005/8/layout/hProcess9"/>
    <dgm:cxn modelId="{3598D735-95FD-4910-94C5-8B8FDF28F92B}" type="presOf" srcId="{F87D69DE-91FB-41CB-ACAC-2AE7CC397502}" destId="{D94FE056-5EDF-421A-9D01-1D885038CDD5}" srcOrd="0" destOrd="0" presId="urn:microsoft.com/office/officeart/2005/8/layout/hProcess9"/>
    <dgm:cxn modelId="{CC9BCA90-410E-4675-B8AA-AE4FF8E5B468}" type="presOf" srcId="{D0BE2B08-E5E5-4EAF-A5E8-FA95CC56D942}" destId="{C4722060-FF87-4C24-9F04-684C646802A7}" srcOrd="0" destOrd="0" presId="urn:microsoft.com/office/officeart/2005/8/layout/hProcess9"/>
    <dgm:cxn modelId="{5219E727-86E7-4046-A315-A217FEC935A4}" srcId="{66D136F9-035F-4157-BE4A-4D35CE1B4ACF}" destId="{D0BE2B08-E5E5-4EAF-A5E8-FA95CC56D942}" srcOrd="0" destOrd="0" parTransId="{8823B039-2908-4DC2-B7F4-27DEF68034C2}" sibTransId="{AC2CDA68-49DF-42A3-9AFF-CF1711BECDD8}"/>
    <dgm:cxn modelId="{AB15083C-421D-4C8A-B85A-3B9AAF211AA1}" type="presOf" srcId="{66D136F9-035F-4157-BE4A-4D35CE1B4ACF}" destId="{70E263E6-2DAD-4512-81C6-5478C654A37D}" srcOrd="0" destOrd="0" presId="urn:microsoft.com/office/officeart/2005/8/layout/hProcess9"/>
    <dgm:cxn modelId="{09417FDA-E375-4D61-ADE3-3B83DB01DC6E}" type="presOf" srcId="{D5F446E3-9D24-4157-8387-EA66A6CA9ED0}" destId="{B5727440-A7BB-4EC9-81A6-16DB74B40D60}" srcOrd="0" destOrd="0" presId="urn:microsoft.com/office/officeart/2005/8/layout/hProcess9"/>
    <dgm:cxn modelId="{6C96D786-4178-492F-B0C4-66072AD71A33}" type="presParOf" srcId="{70E263E6-2DAD-4512-81C6-5478C654A37D}" destId="{A3A4C219-4AF4-4579-A929-A3F365D249DD}" srcOrd="0" destOrd="0" presId="urn:microsoft.com/office/officeart/2005/8/layout/hProcess9"/>
    <dgm:cxn modelId="{8D67C883-508E-4FD2-B740-F96D4B7BDC43}" type="presParOf" srcId="{70E263E6-2DAD-4512-81C6-5478C654A37D}" destId="{0624FA16-945D-457B-90F6-666C8245CEE8}" srcOrd="1" destOrd="0" presId="urn:microsoft.com/office/officeart/2005/8/layout/hProcess9"/>
    <dgm:cxn modelId="{E8C5A183-4174-4105-8D64-3101B07303B0}" type="presParOf" srcId="{0624FA16-945D-457B-90F6-666C8245CEE8}" destId="{C4722060-FF87-4C24-9F04-684C646802A7}" srcOrd="0" destOrd="0" presId="urn:microsoft.com/office/officeart/2005/8/layout/hProcess9"/>
    <dgm:cxn modelId="{71AAA332-DEAF-438C-8636-5B0DCC1039A0}" type="presParOf" srcId="{0624FA16-945D-457B-90F6-666C8245CEE8}" destId="{E9D33AD7-C6A5-418D-A459-E4275EC939CB}" srcOrd="1" destOrd="0" presId="urn:microsoft.com/office/officeart/2005/8/layout/hProcess9"/>
    <dgm:cxn modelId="{0141DEF7-243D-46CE-AED8-98F3FF4266E4}" type="presParOf" srcId="{0624FA16-945D-457B-90F6-666C8245CEE8}" destId="{35FF4678-9964-450A-BBDA-231C895A8E8F}" srcOrd="2" destOrd="0" presId="urn:microsoft.com/office/officeart/2005/8/layout/hProcess9"/>
    <dgm:cxn modelId="{F945C08E-FC40-4F7B-B392-8DB46A091171}" type="presParOf" srcId="{0624FA16-945D-457B-90F6-666C8245CEE8}" destId="{D9B978EB-97C1-48D7-B218-E9BE6D5C3D28}" srcOrd="3" destOrd="0" presId="urn:microsoft.com/office/officeart/2005/8/layout/hProcess9"/>
    <dgm:cxn modelId="{4CD524A1-5E99-496B-8030-4BD3F5A1C7BA}" type="presParOf" srcId="{0624FA16-945D-457B-90F6-666C8245CEE8}" destId="{B5727440-A7BB-4EC9-81A6-16DB74B40D60}" srcOrd="4" destOrd="0" presId="urn:microsoft.com/office/officeart/2005/8/layout/hProcess9"/>
    <dgm:cxn modelId="{B879975D-8C6A-4881-8F1B-EF6F78AA1960}" type="presParOf" srcId="{0624FA16-945D-457B-90F6-666C8245CEE8}" destId="{1A296B12-F20F-40FE-8CBD-850F28012FB6}" srcOrd="5" destOrd="0" presId="urn:microsoft.com/office/officeart/2005/8/layout/hProcess9"/>
    <dgm:cxn modelId="{E4E83166-98B2-4782-B371-A3FFCF7AADF8}" type="presParOf" srcId="{0624FA16-945D-457B-90F6-666C8245CEE8}" destId="{D94FE056-5EDF-421A-9D01-1D885038CDD5}"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A4C219-4AF4-4579-A929-A3F365D249DD}">
      <dsp:nvSpPr>
        <dsp:cNvPr id="0" name=""/>
        <dsp:cNvSpPr/>
      </dsp:nvSpPr>
      <dsp:spPr>
        <a:xfrm>
          <a:off x="1" y="0"/>
          <a:ext cx="6095996" cy="2428875"/>
        </a:xfrm>
        <a:prstGeom prst="rightArrow">
          <a:avLst/>
        </a:prstGeom>
        <a:solidFill>
          <a:srgbClr val="657291"/>
        </a:solidFill>
        <a:ln>
          <a:noFill/>
        </a:ln>
        <a:effectLst/>
      </dsp:spPr>
      <dsp:style>
        <a:lnRef idx="0">
          <a:scrgbClr r="0" g="0" b="0"/>
        </a:lnRef>
        <a:fillRef idx="1">
          <a:scrgbClr r="0" g="0" b="0"/>
        </a:fillRef>
        <a:effectRef idx="0">
          <a:scrgbClr r="0" g="0" b="0"/>
        </a:effectRef>
        <a:fontRef idx="minor"/>
      </dsp:style>
    </dsp:sp>
    <dsp:sp modelId="{C4722060-FF87-4C24-9F04-684C646802A7}">
      <dsp:nvSpPr>
        <dsp:cNvPr id="0" name=""/>
        <dsp:cNvSpPr/>
      </dsp:nvSpPr>
      <dsp:spPr>
        <a:xfrm>
          <a:off x="103432" y="656437"/>
          <a:ext cx="1353972" cy="1116000"/>
        </a:xfrm>
        <a:prstGeom prst="roundRect">
          <a:avLst/>
        </a:prstGeom>
        <a:solidFill>
          <a:srgbClr val="3F475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t>Ausfüllen der Bewerbungs-unterlagen und Rücksendung an die Nationalpark-verwaltung</a:t>
          </a:r>
        </a:p>
      </dsp:txBody>
      <dsp:txXfrm>
        <a:off x="157911" y="710916"/>
        <a:ext cx="1245014" cy="1007042"/>
      </dsp:txXfrm>
    </dsp:sp>
    <dsp:sp modelId="{35FF4678-9964-450A-BBDA-231C895A8E8F}">
      <dsp:nvSpPr>
        <dsp:cNvPr id="0" name=""/>
        <dsp:cNvSpPr/>
      </dsp:nvSpPr>
      <dsp:spPr>
        <a:xfrm>
          <a:off x="1548067" y="656437"/>
          <a:ext cx="1301230" cy="1116000"/>
        </a:xfrm>
        <a:prstGeom prst="roundRect">
          <a:avLst/>
        </a:prstGeom>
        <a:solidFill>
          <a:srgbClr val="3F475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t>Prüfung der Unterlagen</a:t>
          </a:r>
        </a:p>
      </dsp:txBody>
      <dsp:txXfrm>
        <a:off x="1602546" y="710916"/>
        <a:ext cx="1192272" cy="1007042"/>
      </dsp:txXfrm>
    </dsp:sp>
    <dsp:sp modelId="{B5727440-A7BB-4EC9-81A6-16DB74B40D60}">
      <dsp:nvSpPr>
        <dsp:cNvPr id="0" name=""/>
        <dsp:cNvSpPr/>
      </dsp:nvSpPr>
      <dsp:spPr>
        <a:xfrm>
          <a:off x="2939957" y="665958"/>
          <a:ext cx="1277045" cy="1116000"/>
        </a:xfrm>
        <a:prstGeom prst="roundRect">
          <a:avLst/>
        </a:prstGeom>
        <a:solidFill>
          <a:srgbClr val="3F475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t>Persönliches Gespräch und Überprüfung der Kriterienerfüllung vor Ort</a:t>
          </a:r>
        </a:p>
      </dsp:txBody>
      <dsp:txXfrm>
        <a:off x="2994436" y="720437"/>
        <a:ext cx="1168087" cy="1007042"/>
      </dsp:txXfrm>
    </dsp:sp>
    <dsp:sp modelId="{D94FE056-5EDF-421A-9D01-1D885038CDD5}">
      <dsp:nvSpPr>
        <dsp:cNvPr id="0" name=""/>
        <dsp:cNvSpPr/>
      </dsp:nvSpPr>
      <dsp:spPr>
        <a:xfrm>
          <a:off x="4307792" y="665968"/>
          <a:ext cx="1279898" cy="1116000"/>
        </a:xfrm>
        <a:prstGeom prst="roundRect">
          <a:avLst/>
        </a:prstGeom>
        <a:solidFill>
          <a:srgbClr val="3F475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e-DE" sz="1000" kern="1200"/>
            <a:t>Entscheidung des Vergaberats über </a:t>
          </a:r>
          <a:br>
            <a:rPr lang="de-DE" sz="1000" kern="1200"/>
          </a:br>
          <a:r>
            <a:rPr lang="de-DE" sz="1000" kern="1200"/>
            <a:t>die Aufnahme</a:t>
          </a:r>
          <a:br>
            <a:rPr lang="de-DE" sz="1000" kern="1200"/>
          </a:br>
          <a:r>
            <a:rPr lang="de-DE" sz="1000" kern="1200"/>
            <a:t> als Partner</a:t>
          </a:r>
        </a:p>
      </dsp:txBody>
      <dsp:txXfrm>
        <a:off x="4362271" y="720447"/>
        <a:ext cx="1170940" cy="10070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F17032DC.dotm</Template>
  <TotalTime>0</TotalTime>
  <Pages>12</Pages>
  <Words>1978</Words>
  <Characters>20035</Characters>
  <Application>Microsoft Office Word</Application>
  <DocSecurity>0</DocSecurity>
  <Lines>166</Lines>
  <Paragraphs>43</Paragraphs>
  <ScaleCrop>false</ScaleCrop>
  <HeadingPairs>
    <vt:vector size="2" baseType="variant">
      <vt:variant>
        <vt:lpstr>Titel</vt:lpstr>
      </vt:variant>
      <vt:variant>
        <vt:i4>1</vt:i4>
      </vt:variant>
    </vt:vector>
  </HeadingPairs>
  <TitlesOfParts>
    <vt:vector size="1" baseType="lpstr">
      <vt:lpstr>Biosphärenreservats-Partner Gastronomie und Beherbergung</vt:lpstr>
    </vt:vector>
  </TitlesOfParts>
  <Company>Land Niedersachsen</Company>
  <LinksUpToDate>false</LinksUpToDate>
  <CharactersWithSpaces>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Biosphärenreservats-Partner Gastronomie und Beherbergung</dc:title>
  <dc:subject/>
  <dc:creator>birgit.fasting</dc:creator>
  <cp:keywords/>
  <dc:description/>
  <cp:lastModifiedBy>Martin, Astrid (NLPV)</cp:lastModifiedBy>
  <cp:revision>2</cp:revision>
  <cp:lastPrinted>2011-03-30T08:22:00Z</cp:lastPrinted>
  <dcterms:created xsi:type="dcterms:W3CDTF">2019-01-22T15:07:00Z</dcterms:created>
  <dcterms:modified xsi:type="dcterms:W3CDTF">2019-01-22T15:07:00Z</dcterms:modified>
</cp:coreProperties>
</file>